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63" w:rsidRPr="00A21D54" w:rsidRDefault="004B71A8" w:rsidP="00504AA2">
      <w:pPr>
        <w:pStyle w:val="NoSpacing"/>
        <w:rPr>
          <w:b/>
          <w:sz w:val="48"/>
          <w:u w:val="single"/>
        </w:rPr>
      </w:pPr>
      <w:r w:rsidRPr="00A21D54">
        <w:rPr>
          <w:b/>
          <w:sz w:val="48"/>
          <w:u w:val="single"/>
        </w:rPr>
        <w:t>How to pay my bill</w:t>
      </w:r>
    </w:p>
    <w:p w:rsidR="00194E63" w:rsidRDefault="00194E63" w:rsidP="00504AA2">
      <w:pPr>
        <w:pStyle w:val="NoSpacing"/>
      </w:pPr>
      <w:r w:rsidRPr="00194E63">
        <w:t>Campus Nexus Student</w:t>
      </w:r>
      <w:r w:rsidR="00504AA2">
        <w:t xml:space="preserve"> </w:t>
      </w:r>
      <w:hyperlink r:id="rId6" w:history="1">
        <w:r w:rsidR="000F427D" w:rsidRPr="000F427D">
          <w:t>www.bsmcon.edu/quicklinks</w:t>
        </w:r>
      </w:hyperlink>
      <w:r w:rsidR="000F427D">
        <w:t xml:space="preserve"> &gt;</w:t>
      </w:r>
      <w:r w:rsidR="000F427D" w:rsidRPr="000F427D">
        <w:t>Student Portal - Campus Nexus Student</w:t>
      </w:r>
    </w:p>
    <w:p w:rsidR="00504AA2" w:rsidRDefault="00504AA2">
      <w:pPr>
        <w:rPr>
          <w:rFonts w:ascii="Arial Narrow" w:hAnsi="Arial Narrow"/>
          <w:color w:val="00B050"/>
        </w:rPr>
      </w:pPr>
      <w:bookmarkStart w:id="0" w:name="_GoBack"/>
      <w:bookmarkEnd w:id="0"/>
    </w:p>
    <w:p w:rsidR="00E77519" w:rsidRDefault="00504AA2">
      <w:pPr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 xml:space="preserve">To </w:t>
      </w:r>
      <w:r w:rsidR="004B71A8">
        <w:rPr>
          <w:rFonts w:ascii="Arial Narrow" w:hAnsi="Arial Narrow"/>
          <w:color w:val="00B050"/>
        </w:rPr>
        <w:t>pay your balance My Finances&gt;</w:t>
      </w:r>
      <w:r w:rsidR="00CB77BE">
        <w:rPr>
          <w:rFonts w:ascii="Arial Narrow" w:hAnsi="Arial Narrow"/>
          <w:color w:val="00B050"/>
        </w:rPr>
        <w:t>Make a Payment Online</w:t>
      </w:r>
      <w:r w:rsidR="00E77519">
        <w:rPr>
          <w:rFonts w:ascii="Arial Narrow" w:hAnsi="Arial Narrow"/>
          <w:color w:val="00B050"/>
        </w:rPr>
        <w:t xml:space="preserve">. </w:t>
      </w:r>
    </w:p>
    <w:p w:rsidR="00E77519" w:rsidRDefault="00E77519">
      <w:pPr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Accept the payment agreement and select Continue.</w:t>
      </w:r>
    </w:p>
    <w:p w:rsidR="00CB77BE" w:rsidRDefault="00CB77BE">
      <w:pPr>
        <w:rPr>
          <w:rFonts w:ascii="Arial Narrow" w:hAnsi="Arial Narrow"/>
          <w:color w:val="00B050"/>
        </w:rPr>
      </w:pPr>
      <w:r w:rsidRPr="00CB77BE">
        <w:rPr>
          <w:rFonts w:ascii="Arial Narrow" w:hAnsi="Arial Narrow"/>
          <w:noProof/>
          <w:color w:val="00B050"/>
        </w:rPr>
        <w:drawing>
          <wp:inline distT="0" distB="0" distL="0" distR="0" wp14:anchorId="04E9C454" wp14:editId="171D8842">
            <wp:extent cx="5471770" cy="2603131"/>
            <wp:effectExtent l="152400" t="152400" r="186690" b="178435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95" cy="260395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E77519" w:rsidRDefault="00E77519">
      <w:pPr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Online payment information will appear. Select or add a method of payment, enter the amount and hit PAY.</w:t>
      </w:r>
    </w:p>
    <w:p w:rsidR="00CB77BE" w:rsidRPr="00CB77BE" w:rsidRDefault="00CB77BE" w:rsidP="00CB77BE">
      <w:pPr>
        <w:pStyle w:val="NoSpacing"/>
        <w:rPr>
          <w:color w:val="7030A0"/>
        </w:rPr>
      </w:pPr>
      <w:r w:rsidRPr="00CB77BE">
        <w:rPr>
          <w:color w:val="7030A0"/>
        </w:rPr>
        <w:t>BOX 1: If you have saved credit card information in your portal can you can select that credit card</w:t>
      </w:r>
    </w:p>
    <w:p w:rsidR="00CB77BE" w:rsidRPr="00CB77BE" w:rsidRDefault="00CB77BE" w:rsidP="00CB77BE">
      <w:pPr>
        <w:pStyle w:val="NoSpacing"/>
        <w:rPr>
          <w:color w:val="7030A0"/>
        </w:rPr>
      </w:pPr>
      <w:r w:rsidRPr="00CB77BE">
        <w:rPr>
          <w:color w:val="7030A0"/>
        </w:rPr>
        <w:tab/>
      </w:r>
      <w:r w:rsidRPr="00CB77BE">
        <w:rPr>
          <w:color w:val="7030A0"/>
        </w:rPr>
        <w:tab/>
        <w:t>-Otherwise select “Add a Payment Method”</w:t>
      </w:r>
    </w:p>
    <w:p w:rsidR="00CB77BE" w:rsidRPr="00CB77BE" w:rsidRDefault="00CB77BE" w:rsidP="00CB77BE">
      <w:pPr>
        <w:pStyle w:val="NoSpacing"/>
        <w:rPr>
          <w:color w:val="00B050"/>
        </w:rPr>
      </w:pPr>
      <w:r w:rsidRPr="00CB77BE">
        <w:rPr>
          <w:color w:val="00B050"/>
        </w:rPr>
        <w:t>BOX 2. Enter your amount</w:t>
      </w:r>
    </w:p>
    <w:p w:rsidR="00CB77BE" w:rsidRPr="00CB77BE" w:rsidRDefault="00CB77BE" w:rsidP="00CB77BE">
      <w:pPr>
        <w:pStyle w:val="NoSpacing"/>
        <w:rPr>
          <w:color w:val="E36C0A" w:themeColor="accent6" w:themeShade="BF"/>
        </w:rPr>
      </w:pPr>
      <w:r w:rsidRPr="00CB77BE">
        <w:rPr>
          <w:color w:val="E36C0A" w:themeColor="accent6" w:themeShade="BF"/>
        </w:rPr>
        <w:t>BOX 3. Pay</w:t>
      </w:r>
    </w:p>
    <w:p w:rsidR="00CB77BE" w:rsidRDefault="00CB77BE" w:rsidP="00194E63">
      <w:r w:rsidRPr="00CB77BE">
        <w:rPr>
          <w:noProof/>
        </w:rPr>
        <w:drawing>
          <wp:inline distT="0" distB="0" distL="0" distR="0" wp14:anchorId="10108685" wp14:editId="65055243">
            <wp:extent cx="5729288" cy="2821691"/>
            <wp:effectExtent l="247650" t="247650" r="252730" b="245745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88" cy="28216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94E63" w:rsidRDefault="00194E63" w:rsidP="00194E63"/>
    <w:sectPr w:rsidR="00194E63" w:rsidSect="00194E6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63"/>
    <w:rsid w:val="000F427D"/>
    <w:rsid w:val="00194E63"/>
    <w:rsid w:val="004B71A8"/>
    <w:rsid w:val="00504AA2"/>
    <w:rsid w:val="0098028B"/>
    <w:rsid w:val="00A21D54"/>
    <w:rsid w:val="00CB77BE"/>
    <w:rsid w:val="00CF57FF"/>
    <w:rsid w:val="00E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mcon.edu/quicklink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4F90-2311-4B66-A58B-DD97D864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Florian, Kelley</dc:creator>
  <cp:lastModifiedBy>Florian, Kelley</cp:lastModifiedBy>
  <cp:revision>6</cp:revision>
  <cp:lastPrinted>2019-11-25T21:27:00Z</cp:lastPrinted>
  <dcterms:created xsi:type="dcterms:W3CDTF">2019-11-25T20:45:00Z</dcterms:created>
  <dcterms:modified xsi:type="dcterms:W3CDTF">2019-11-25T21:28:00Z</dcterms:modified>
</cp:coreProperties>
</file>