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4786F" w14:textId="77777777" w:rsidR="00945EE5" w:rsidRDefault="00AF3946" w:rsidP="00AF3946">
      <w:pPr>
        <w:tabs>
          <w:tab w:val="left" w:pos="7884"/>
        </w:tabs>
        <w:ind w:left="144" w:right="144"/>
      </w:pPr>
      <w:r>
        <w:tab/>
      </w:r>
    </w:p>
    <w:p w14:paraId="03BD2759" w14:textId="77777777" w:rsidR="0058017A" w:rsidRDefault="0058017A" w:rsidP="0009654A">
      <w:pPr>
        <w:ind w:left="144" w:right="144"/>
      </w:pPr>
    </w:p>
    <w:p w14:paraId="0A9B3FE7" w14:textId="77777777" w:rsidR="00627B6D" w:rsidRPr="00AC47C0" w:rsidRDefault="00627B6D" w:rsidP="00627B6D">
      <w:pPr>
        <w:pBdr>
          <w:bottom w:val="single" w:sz="4" w:space="1" w:color="auto"/>
        </w:pBdr>
        <w:jc w:val="center"/>
        <w:rPr>
          <w:rFonts w:ascii="Adobe Heiti Std R" w:eastAsia="Adobe Heiti Std R" w:hAnsi="Adobe Heiti Std R"/>
          <w:b/>
          <w:sz w:val="24"/>
          <w:szCs w:val="24"/>
        </w:rPr>
      </w:pPr>
      <w:r w:rsidRPr="00AC47C0">
        <w:rPr>
          <w:rFonts w:ascii="Adobe Heiti Std R" w:eastAsia="Adobe Heiti Std R" w:hAnsi="Adobe Heiti Std R"/>
          <w:b/>
          <w:sz w:val="24"/>
          <w:szCs w:val="24"/>
        </w:rPr>
        <w:t>Searching for a Job Outside of Our Local Area</w:t>
      </w:r>
    </w:p>
    <w:p w14:paraId="00EF27BC" w14:textId="77777777" w:rsidR="00627B6D" w:rsidRPr="0092225D" w:rsidRDefault="0092225D" w:rsidP="00627B6D">
      <w:pPr>
        <w:rPr>
          <w:b/>
          <w:sz w:val="28"/>
          <w:szCs w:val="28"/>
        </w:rPr>
      </w:pPr>
      <w:r w:rsidRPr="0092225D">
        <w:rPr>
          <w:b/>
          <w:sz w:val="28"/>
          <w:szCs w:val="28"/>
        </w:rPr>
        <w:t>How do I get started looking for a New Graduate RN job in a state</w:t>
      </w:r>
      <w:r w:rsidR="005B22B8">
        <w:rPr>
          <w:b/>
          <w:sz w:val="28"/>
          <w:szCs w:val="28"/>
        </w:rPr>
        <w:t>/</w:t>
      </w:r>
      <w:r w:rsidRPr="0092225D">
        <w:rPr>
          <w:b/>
          <w:sz w:val="28"/>
          <w:szCs w:val="28"/>
        </w:rPr>
        <w:t>city I don’t know very well?</w:t>
      </w:r>
    </w:p>
    <w:p w14:paraId="71D40E37" w14:textId="77777777" w:rsidR="00627B6D" w:rsidRPr="00642791" w:rsidRDefault="00627B6D" w:rsidP="00627B6D">
      <w:pPr>
        <w:pStyle w:val="ListParagraph"/>
        <w:numPr>
          <w:ilvl w:val="0"/>
          <w:numId w:val="2"/>
        </w:numPr>
        <w:spacing w:after="0" w:line="240" w:lineRule="auto"/>
        <w:rPr>
          <w:rFonts w:ascii="Constantia" w:hAnsi="Constantia"/>
        </w:rPr>
      </w:pPr>
      <w:r w:rsidRPr="00642791">
        <w:rPr>
          <w:rFonts w:ascii="Constantia" w:hAnsi="Constantia"/>
        </w:rPr>
        <w:t>Visit the National Student Nurses Association site and search by state for hospitals</w:t>
      </w:r>
      <w:r w:rsidR="000B03E0">
        <w:rPr>
          <w:rFonts w:ascii="Constantia" w:hAnsi="Constantia"/>
        </w:rPr>
        <w:t xml:space="preserve"> </w:t>
      </w:r>
      <w:r w:rsidR="005405B9">
        <w:rPr>
          <w:rFonts w:ascii="Constantia" w:hAnsi="Constantia"/>
        </w:rPr>
        <w:t>that</w:t>
      </w:r>
      <w:r w:rsidR="000B03E0">
        <w:rPr>
          <w:rFonts w:ascii="Constantia" w:hAnsi="Constantia"/>
        </w:rPr>
        <w:t xml:space="preserve"> have chosen to list themselves because they are </w:t>
      </w:r>
      <w:r w:rsidRPr="00642791">
        <w:rPr>
          <w:rFonts w:ascii="Constantia" w:hAnsi="Constantia"/>
        </w:rPr>
        <w:t xml:space="preserve">particularly interested in welcoming new graduate RNs. </w:t>
      </w:r>
    </w:p>
    <w:p w14:paraId="6F3259A7" w14:textId="77777777" w:rsidR="00627B6D" w:rsidRPr="00642791" w:rsidRDefault="000B7609" w:rsidP="00627B6D">
      <w:pPr>
        <w:ind w:firstLine="720"/>
        <w:rPr>
          <w:rFonts w:ascii="Constantia" w:hAnsi="Constantia"/>
        </w:rPr>
      </w:pPr>
      <w:hyperlink r:id="rId7" w:history="1">
        <w:r w:rsidR="00627B6D" w:rsidRPr="00642791">
          <w:rPr>
            <w:rStyle w:val="Hyperlink"/>
            <w:rFonts w:ascii="Constantia" w:hAnsi="Constantia"/>
          </w:rPr>
          <w:t>http://www.nsna.org/hospitals.html</w:t>
        </w:r>
      </w:hyperlink>
    </w:p>
    <w:p w14:paraId="79A642D7" w14:textId="77777777" w:rsidR="00627B6D" w:rsidRPr="00642791" w:rsidRDefault="00627B6D" w:rsidP="00627B6D">
      <w:pPr>
        <w:pStyle w:val="ListParagraph"/>
        <w:numPr>
          <w:ilvl w:val="0"/>
          <w:numId w:val="2"/>
        </w:numPr>
        <w:spacing w:after="0" w:line="240" w:lineRule="auto"/>
        <w:rPr>
          <w:rFonts w:ascii="Constantia" w:hAnsi="Constantia"/>
        </w:rPr>
      </w:pPr>
      <w:r w:rsidRPr="00642791">
        <w:rPr>
          <w:rFonts w:ascii="Constantia" w:hAnsi="Constantia"/>
        </w:rPr>
        <w:t xml:space="preserve">Locate the hospitals in the US that are Magnet award winning facilities. Magnet hospitals have received international recognition for nursing care excellence.  Only about </w:t>
      </w:r>
      <w:r w:rsidR="005405B9">
        <w:rPr>
          <w:rFonts w:ascii="Constantia" w:hAnsi="Constantia"/>
        </w:rPr>
        <w:t>8</w:t>
      </w:r>
      <w:r w:rsidRPr="00642791">
        <w:rPr>
          <w:rFonts w:ascii="Constantia" w:hAnsi="Constantia"/>
        </w:rPr>
        <w:t>% of hospitals in the US have this recognition.  You can search by state</w:t>
      </w:r>
      <w:r w:rsidR="00642791">
        <w:rPr>
          <w:rFonts w:ascii="Constantia" w:hAnsi="Constantia"/>
        </w:rPr>
        <w:t>:</w:t>
      </w:r>
    </w:p>
    <w:p w14:paraId="7A5F36F3" w14:textId="77777777" w:rsidR="00627B6D" w:rsidRPr="00642791" w:rsidRDefault="000B7609" w:rsidP="00627B6D">
      <w:pPr>
        <w:ind w:firstLine="720"/>
        <w:rPr>
          <w:rFonts w:ascii="Constantia" w:hAnsi="Constantia"/>
        </w:rPr>
      </w:pPr>
      <w:hyperlink r:id="rId8" w:history="1">
        <w:r w:rsidR="00627B6D" w:rsidRPr="00642791">
          <w:rPr>
            <w:rStyle w:val="Hyperlink"/>
            <w:rFonts w:ascii="Constantia" w:hAnsi="Constantia"/>
          </w:rPr>
          <w:t>http://www.nursecredentialing.org/Magnet/FindaMagnetFacility</w:t>
        </w:r>
      </w:hyperlink>
    </w:p>
    <w:p w14:paraId="31CC0A6E" w14:textId="77777777" w:rsidR="00627B6D" w:rsidRPr="00642791" w:rsidRDefault="00627B6D" w:rsidP="00627B6D">
      <w:pPr>
        <w:pStyle w:val="ListParagraph"/>
        <w:numPr>
          <w:ilvl w:val="0"/>
          <w:numId w:val="2"/>
        </w:numPr>
        <w:spacing w:after="0" w:line="240" w:lineRule="auto"/>
        <w:rPr>
          <w:rFonts w:ascii="Constantia" w:hAnsi="Constantia"/>
        </w:rPr>
      </w:pPr>
      <w:r w:rsidRPr="00642791">
        <w:rPr>
          <w:rFonts w:ascii="Constantia" w:hAnsi="Constantia"/>
        </w:rPr>
        <w:t>You may want to visit the state nursing association of the state you are targeting for jobs, contact names, and information.  Just google on _____ (state) nurses association</w:t>
      </w:r>
    </w:p>
    <w:p w14:paraId="7BB8E511" w14:textId="77777777" w:rsidR="000B03E0" w:rsidRPr="000B03E0" w:rsidRDefault="000B03E0" w:rsidP="000B03E0">
      <w:pPr>
        <w:spacing w:after="0" w:line="240" w:lineRule="auto"/>
        <w:ind w:left="360"/>
        <w:rPr>
          <w:rFonts w:ascii="Constantia" w:hAnsi="Constantia"/>
        </w:rPr>
      </w:pPr>
    </w:p>
    <w:p w14:paraId="7F38A579" w14:textId="77777777" w:rsidR="00627B6D" w:rsidRPr="005405B9" w:rsidRDefault="00627B6D" w:rsidP="00627B6D">
      <w:pPr>
        <w:pStyle w:val="ListParagraph"/>
        <w:numPr>
          <w:ilvl w:val="0"/>
          <w:numId w:val="2"/>
        </w:numPr>
        <w:spacing w:after="0" w:line="240" w:lineRule="auto"/>
        <w:rPr>
          <w:rFonts w:ascii="Constantia" w:hAnsi="Constantia"/>
        </w:rPr>
      </w:pPr>
      <w:r w:rsidRPr="005405B9">
        <w:rPr>
          <w:rFonts w:ascii="Constantia" w:hAnsi="Constantia"/>
        </w:rPr>
        <w:t>Visit the particular hospitals’ websites to find out their exact openings and links for any new graduate RN jobs.</w:t>
      </w:r>
      <w:r w:rsidR="005405B9" w:rsidRPr="005405B9">
        <w:rPr>
          <w:rFonts w:ascii="Constantia" w:hAnsi="Constantia"/>
        </w:rPr>
        <w:t xml:space="preserve">  See if they offer a new graduate “residency” job and read to find out when to apply for it.</w:t>
      </w:r>
      <w:r w:rsidR="005405B9">
        <w:rPr>
          <w:rFonts w:ascii="Constantia" w:hAnsi="Constantia"/>
        </w:rPr>
        <w:t xml:space="preserve"> </w:t>
      </w:r>
      <w:r w:rsidRPr="005405B9">
        <w:rPr>
          <w:rFonts w:ascii="Constantia" w:hAnsi="Constantia"/>
        </w:rPr>
        <w:t>If there is any contact information from Human Resources, click those email</w:t>
      </w:r>
      <w:r w:rsidR="000B03E0" w:rsidRPr="005405B9">
        <w:rPr>
          <w:rFonts w:ascii="Constantia" w:hAnsi="Constantia"/>
        </w:rPr>
        <w:t xml:space="preserve"> addresses</w:t>
      </w:r>
      <w:r w:rsidRPr="005405B9">
        <w:rPr>
          <w:rFonts w:ascii="Constantia" w:hAnsi="Constantia"/>
        </w:rPr>
        <w:t xml:space="preserve"> (or call if there is a phone number) and ask about timeframes for applying, a chance to “shadow” or observe, and any other details regarding applying and interviewing.</w:t>
      </w:r>
    </w:p>
    <w:p w14:paraId="3B310D2A" w14:textId="77777777" w:rsidR="005405B9" w:rsidRPr="005405B9" w:rsidRDefault="005405B9" w:rsidP="005405B9">
      <w:pPr>
        <w:spacing w:after="0" w:line="240" w:lineRule="auto"/>
        <w:ind w:left="360"/>
        <w:rPr>
          <w:rFonts w:ascii="Constantia" w:hAnsi="Constantia"/>
        </w:rPr>
      </w:pPr>
    </w:p>
    <w:p w14:paraId="63D2E7FC" w14:textId="77777777" w:rsidR="00627B6D" w:rsidRPr="00642791" w:rsidRDefault="00627B6D" w:rsidP="00627B6D">
      <w:pPr>
        <w:pStyle w:val="ListParagraph"/>
        <w:numPr>
          <w:ilvl w:val="0"/>
          <w:numId w:val="2"/>
        </w:numPr>
        <w:spacing w:after="0" w:line="240" w:lineRule="auto"/>
        <w:rPr>
          <w:rFonts w:ascii="Constantia" w:hAnsi="Constantia"/>
        </w:rPr>
      </w:pPr>
      <w:r w:rsidRPr="00642791">
        <w:rPr>
          <w:rFonts w:ascii="Constantia" w:hAnsi="Constantia"/>
        </w:rPr>
        <w:t xml:space="preserve">National job boards like </w:t>
      </w:r>
      <w:hyperlink r:id="rId9" w:history="1"/>
      <w:hyperlink r:id="rId10" w:history="1">
        <w:r w:rsidRPr="00642791">
          <w:rPr>
            <w:rStyle w:val="Hyperlink"/>
            <w:rFonts w:ascii="Constantia" w:hAnsi="Constantia"/>
          </w:rPr>
          <w:t>www.indeed.com</w:t>
        </w:r>
      </w:hyperlink>
      <w:r w:rsidRPr="00642791">
        <w:rPr>
          <w:rFonts w:ascii="Constantia" w:hAnsi="Constantia"/>
        </w:rPr>
        <w:t xml:space="preserve"> may be options as well.  Going straight to the hospit</w:t>
      </w:r>
      <w:r w:rsidR="00A31DD5" w:rsidRPr="00642791">
        <w:rPr>
          <w:rFonts w:ascii="Constantia" w:hAnsi="Constantia"/>
        </w:rPr>
        <w:t>al’s</w:t>
      </w:r>
      <w:r w:rsidRPr="00642791">
        <w:rPr>
          <w:rFonts w:ascii="Constantia" w:hAnsi="Constantia"/>
        </w:rPr>
        <w:t xml:space="preserve"> site has the advantage of knowing the job is still open if it is posted</w:t>
      </w:r>
      <w:r w:rsidR="00A31DD5" w:rsidRPr="00642791">
        <w:rPr>
          <w:rFonts w:ascii="Constantia" w:hAnsi="Constantia"/>
        </w:rPr>
        <w:t>, as well as learning more about the hospital and nursing careers there</w:t>
      </w:r>
      <w:r w:rsidRPr="00642791">
        <w:rPr>
          <w:rFonts w:ascii="Constantia" w:hAnsi="Constantia"/>
        </w:rPr>
        <w:t xml:space="preserve">. </w:t>
      </w:r>
    </w:p>
    <w:p w14:paraId="2D1AA5AF" w14:textId="77777777" w:rsidR="00627B6D" w:rsidRPr="00642791" w:rsidRDefault="00627B6D" w:rsidP="00627B6D">
      <w:pPr>
        <w:pStyle w:val="ListParagraph"/>
        <w:rPr>
          <w:rFonts w:ascii="Constantia" w:hAnsi="Constantia"/>
        </w:rPr>
      </w:pPr>
    </w:p>
    <w:p w14:paraId="7252FD11" w14:textId="77777777" w:rsidR="00627B6D" w:rsidRPr="00884CC0" w:rsidRDefault="00627B6D" w:rsidP="00627B6D">
      <w:pPr>
        <w:pStyle w:val="ListParagraph"/>
        <w:numPr>
          <w:ilvl w:val="0"/>
          <w:numId w:val="2"/>
        </w:numPr>
        <w:spacing w:after="0" w:line="240" w:lineRule="auto"/>
        <w:rPr>
          <w:rStyle w:val="Hyperlink"/>
          <w:rFonts w:ascii="Constantia" w:hAnsi="Constantia"/>
          <w:color w:val="auto"/>
          <w:u w:val="none"/>
        </w:rPr>
      </w:pPr>
      <w:r w:rsidRPr="00642791">
        <w:rPr>
          <w:rFonts w:ascii="Constantia" w:hAnsi="Constantia"/>
        </w:rPr>
        <w:t xml:space="preserve">If transcripts are required, please send your request to </w:t>
      </w:r>
      <w:hyperlink r:id="rId11" w:history="1">
        <w:r w:rsidRPr="00642791">
          <w:rPr>
            <w:rStyle w:val="Hyperlink"/>
            <w:rFonts w:ascii="Constantia" w:hAnsi="Constantia"/>
          </w:rPr>
          <w:t>Shawn_Ruppert@bshsi.org</w:t>
        </w:r>
      </w:hyperlink>
    </w:p>
    <w:p w14:paraId="74C374DA" w14:textId="77777777" w:rsidR="00884CC0" w:rsidRPr="00884CC0" w:rsidRDefault="00884CC0" w:rsidP="00884CC0">
      <w:pPr>
        <w:pStyle w:val="ListParagraph"/>
        <w:rPr>
          <w:rFonts w:ascii="Constantia" w:hAnsi="Constantia"/>
        </w:rPr>
      </w:pPr>
    </w:p>
    <w:p w14:paraId="0966BCD2" w14:textId="77777777" w:rsidR="00884CC0" w:rsidRPr="00642791" w:rsidRDefault="00884CC0" w:rsidP="00627B6D">
      <w:pPr>
        <w:pStyle w:val="ListParagraph"/>
        <w:numPr>
          <w:ilvl w:val="0"/>
          <w:numId w:val="2"/>
        </w:numPr>
        <w:spacing w:after="0" w:line="240" w:lineRule="auto"/>
        <w:rPr>
          <w:rFonts w:ascii="Constantia" w:hAnsi="Constantia"/>
        </w:rPr>
      </w:pPr>
      <w:r>
        <w:rPr>
          <w:rFonts w:ascii="Constantia" w:hAnsi="Constantia"/>
        </w:rPr>
        <w:t xml:space="preserve">Check out the Board of Nursing for the state where you plan to practice to find out whether you should take the NCLEX exam in that state, and if it is a compact state. </w:t>
      </w:r>
    </w:p>
    <w:p w14:paraId="45666DE0" w14:textId="77777777" w:rsidR="00627B6D" w:rsidRDefault="00627B6D" w:rsidP="00627B6D">
      <w:pPr>
        <w:rPr>
          <w:rFonts w:ascii="Constantia" w:hAnsi="Constantia"/>
        </w:rPr>
      </w:pPr>
    </w:p>
    <w:p w14:paraId="0591FCF3" w14:textId="77777777" w:rsidR="0092225D" w:rsidRDefault="0089273A" w:rsidP="00627B6D">
      <w:pPr>
        <w:rPr>
          <w:rFonts w:ascii="Constantia" w:hAnsi="Constantia"/>
        </w:rPr>
      </w:pPr>
      <w:r>
        <w:rPr>
          <w:noProof/>
        </w:rPr>
        <w:drawing>
          <wp:inline distT="0" distB="0" distL="0" distR="0" wp14:anchorId="2AAAEFC6" wp14:editId="7ABD58FE">
            <wp:extent cx="1851660" cy="1234440"/>
            <wp:effectExtent l="0" t="0" r="0" b="3810"/>
            <wp:docPr id="10" name="Picture 10" descr="Image result for hospital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spital inter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inline>
        </w:drawing>
      </w:r>
    </w:p>
    <w:p w14:paraId="4CA1B032" w14:textId="77777777" w:rsidR="0092225D" w:rsidRDefault="0092225D" w:rsidP="0089273A">
      <w:pPr>
        <w:jc w:val="center"/>
        <w:rPr>
          <w:rFonts w:ascii="Constantia" w:hAnsi="Constantia"/>
        </w:rPr>
      </w:pPr>
    </w:p>
    <w:p w14:paraId="71F157A9" w14:textId="77777777" w:rsidR="0092225D" w:rsidRDefault="0092225D" w:rsidP="00627B6D">
      <w:pPr>
        <w:rPr>
          <w:rFonts w:ascii="Constantia" w:hAnsi="Constantia"/>
        </w:rPr>
      </w:pPr>
    </w:p>
    <w:p w14:paraId="52BCE501" w14:textId="77777777" w:rsidR="0092225D" w:rsidRPr="005405B9" w:rsidRDefault="00E955CE" w:rsidP="00627B6D">
      <w:pPr>
        <w:rPr>
          <w:b/>
          <w:sz w:val="24"/>
          <w:szCs w:val="24"/>
        </w:rPr>
      </w:pPr>
      <w:r>
        <w:rPr>
          <w:b/>
          <w:sz w:val="24"/>
          <w:szCs w:val="24"/>
        </w:rPr>
        <w:t xml:space="preserve">The cover </w:t>
      </w:r>
      <w:proofErr w:type="gramStart"/>
      <w:r>
        <w:rPr>
          <w:b/>
          <w:sz w:val="24"/>
          <w:szCs w:val="24"/>
        </w:rPr>
        <w:t>letter</w:t>
      </w:r>
      <w:proofErr w:type="gramEnd"/>
      <w:r>
        <w:rPr>
          <w:b/>
          <w:sz w:val="24"/>
          <w:szCs w:val="24"/>
        </w:rPr>
        <w:t xml:space="preserve">.  This sample lets you </w:t>
      </w:r>
      <w:r w:rsidR="0092225D" w:rsidRPr="005405B9">
        <w:rPr>
          <w:b/>
          <w:sz w:val="24"/>
          <w:szCs w:val="24"/>
        </w:rPr>
        <w:t xml:space="preserve">tell about yourself, but also </w:t>
      </w:r>
      <w:r>
        <w:rPr>
          <w:b/>
          <w:sz w:val="24"/>
          <w:szCs w:val="24"/>
        </w:rPr>
        <w:t xml:space="preserve">                                                                   </w:t>
      </w:r>
      <w:r w:rsidR="0092225D" w:rsidRPr="005405B9">
        <w:rPr>
          <w:b/>
          <w:sz w:val="24"/>
          <w:szCs w:val="24"/>
        </w:rPr>
        <w:t xml:space="preserve">about your nursing school.  </w:t>
      </w:r>
    </w:p>
    <w:p w14:paraId="33AA45E2" w14:textId="77777777" w:rsidR="0092225D" w:rsidRDefault="0092225D" w:rsidP="0092225D">
      <w:pPr>
        <w:pStyle w:val="NoSpacing"/>
        <w:jc w:val="right"/>
        <w:rPr>
          <w:rFonts w:ascii="Arial" w:hAnsi="Arial" w:cs="Arial"/>
        </w:rPr>
      </w:pPr>
      <w:r>
        <w:rPr>
          <w:rFonts w:ascii="Arial" w:hAnsi="Arial" w:cs="Arial"/>
        </w:rPr>
        <w:t xml:space="preserve">Jeremy Gilbert </w:t>
      </w:r>
    </w:p>
    <w:p w14:paraId="2647C5DF" w14:textId="77777777" w:rsidR="0092225D" w:rsidRPr="00B85893" w:rsidRDefault="0092225D" w:rsidP="0092225D">
      <w:pPr>
        <w:pStyle w:val="NoSpacing"/>
        <w:jc w:val="right"/>
        <w:rPr>
          <w:rFonts w:ascii="Arial" w:hAnsi="Arial" w:cs="Arial"/>
        </w:rPr>
      </w:pPr>
      <w:r>
        <w:rPr>
          <w:rFonts w:ascii="Arial" w:hAnsi="Arial" w:cs="Arial"/>
        </w:rPr>
        <w:t>618 West Franklin Street</w:t>
      </w:r>
    </w:p>
    <w:p w14:paraId="2A7EBC87" w14:textId="77777777" w:rsidR="0092225D" w:rsidRPr="00B85893" w:rsidRDefault="0092225D" w:rsidP="0092225D">
      <w:pPr>
        <w:pStyle w:val="NoSpacing"/>
        <w:jc w:val="right"/>
        <w:rPr>
          <w:rFonts w:ascii="Arial" w:hAnsi="Arial" w:cs="Arial"/>
        </w:rPr>
      </w:pPr>
      <w:r>
        <w:rPr>
          <w:rFonts w:ascii="Arial" w:hAnsi="Arial" w:cs="Arial"/>
        </w:rPr>
        <w:t>Richmond, VA 23220</w:t>
      </w:r>
    </w:p>
    <w:p w14:paraId="5B134994" w14:textId="77777777" w:rsidR="0092225D" w:rsidRPr="00B85893" w:rsidRDefault="0092225D" w:rsidP="0092225D">
      <w:pPr>
        <w:pStyle w:val="NoSpacing"/>
        <w:jc w:val="right"/>
        <w:rPr>
          <w:rFonts w:ascii="Arial" w:hAnsi="Arial" w:cs="Arial"/>
        </w:rPr>
      </w:pPr>
      <w:r>
        <w:rPr>
          <w:rFonts w:ascii="Arial" w:hAnsi="Arial" w:cs="Arial"/>
        </w:rPr>
        <w:t>Jeremy_Gilbert@msn.com</w:t>
      </w:r>
    </w:p>
    <w:p w14:paraId="0DFA97FF" w14:textId="77777777" w:rsidR="0092225D" w:rsidRPr="00307138" w:rsidRDefault="0092225D" w:rsidP="0092225D">
      <w:pPr>
        <w:pStyle w:val="NoSpacing"/>
        <w:rPr>
          <w:rFonts w:ascii="Arial" w:hAnsi="Arial" w:cs="Arial"/>
        </w:rPr>
      </w:pPr>
      <w:r>
        <w:rPr>
          <w:rFonts w:ascii="Arial" w:hAnsi="Arial" w:cs="Arial"/>
        </w:rPr>
        <w:t>March 25, 20</w:t>
      </w:r>
      <w:r w:rsidR="00690233">
        <w:rPr>
          <w:rFonts w:ascii="Arial" w:hAnsi="Arial" w:cs="Arial"/>
        </w:rPr>
        <w:t>20</w:t>
      </w:r>
    </w:p>
    <w:p w14:paraId="61A5D452" w14:textId="77777777" w:rsidR="0092225D" w:rsidRPr="00307138" w:rsidRDefault="0092225D" w:rsidP="0092225D">
      <w:pPr>
        <w:pStyle w:val="NoSpacing"/>
        <w:rPr>
          <w:rFonts w:ascii="Arial" w:hAnsi="Arial" w:cs="Arial"/>
        </w:rPr>
      </w:pPr>
    </w:p>
    <w:p w14:paraId="31CF40F4" w14:textId="77777777" w:rsidR="0092225D" w:rsidRDefault="0092225D" w:rsidP="0092225D">
      <w:pPr>
        <w:pStyle w:val="NoSpacing"/>
        <w:rPr>
          <w:rFonts w:ascii="Arial" w:hAnsi="Arial" w:cs="Arial"/>
        </w:rPr>
      </w:pPr>
      <w:r>
        <w:rPr>
          <w:rFonts w:ascii="Arial" w:hAnsi="Arial" w:cs="Arial"/>
        </w:rPr>
        <w:t>Name of Nurse Manager or simply “Human Resources”</w:t>
      </w:r>
    </w:p>
    <w:p w14:paraId="76FBB172" w14:textId="77777777" w:rsidR="0092225D" w:rsidRDefault="0092225D" w:rsidP="0092225D">
      <w:pPr>
        <w:pStyle w:val="NoSpacing"/>
        <w:rPr>
          <w:rFonts w:ascii="Arial" w:hAnsi="Arial" w:cs="Arial"/>
        </w:rPr>
      </w:pPr>
      <w:r>
        <w:rPr>
          <w:rFonts w:ascii="Arial" w:hAnsi="Arial" w:cs="Arial"/>
        </w:rPr>
        <w:t>Name of Hospital</w:t>
      </w:r>
    </w:p>
    <w:p w14:paraId="30D35654" w14:textId="77777777" w:rsidR="0092225D" w:rsidRDefault="0092225D" w:rsidP="0092225D">
      <w:pPr>
        <w:pStyle w:val="NoSpacing"/>
        <w:rPr>
          <w:rFonts w:ascii="Arial" w:hAnsi="Arial" w:cs="Arial"/>
        </w:rPr>
      </w:pPr>
      <w:r>
        <w:rPr>
          <w:rFonts w:ascii="Arial" w:hAnsi="Arial" w:cs="Arial"/>
        </w:rPr>
        <w:t xml:space="preserve">Address </w:t>
      </w:r>
    </w:p>
    <w:p w14:paraId="36A3AE5B" w14:textId="77777777" w:rsidR="0092225D" w:rsidRDefault="0092225D" w:rsidP="0092225D">
      <w:pPr>
        <w:pStyle w:val="NoSpacing"/>
        <w:rPr>
          <w:rFonts w:ascii="Arial" w:hAnsi="Arial" w:cs="Arial"/>
        </w:rPr>
      </w:pPr>
      <w:r>
        <w:rPr>
          <w:rFonts w:ascii="Arial" w:hAnsi="Arial" w:cs="Arial"/>
        </w:rPr>
        <w:t>City, State, Zip</w:t>
      </w:r>
    </w:p>
    <w:p w14:paraId="4064AABB" w14:textId="77777777" w:rsidR="0092225D" w:rsidRPr="00941A2D" w:rsidRDefault="0092225D" w:rsidP="0092225D">
      <w:pPr>
        <w:pStyle w:val="NoSpacing"/>
        <w:rPr>
          <w:rFonts w:ascii="Arial" w:hAnsi="Arial" w:cs="Arial"/>
        </w:rPr>
      </w:pPr>
    </w:p>
    <w:p w14:paraId="70F6A152" w14:textId="77777777" w:rsidR="0092225D" w:rsidRPr="00941A2D" w:rsidRDefault="0092225D" w:rsidP="0092225D">
      <w:pPr>
        <w:pStyle w:val="NoSpacing"/>
        <w:rPr>
          <w:rFonts w:ascii="Arial" w:hAnsi="Arial" w:cs="Arial"/>
        </w:rPr>
      </w:pPr>
      <w:r>
        <w:rPr>
          <w:rFonts w:ascii="Arial" w:hAnsi="Arial" w:cs="Arial"/>
        </w:rPr>
        <w:t xml:space="preserve">Dear ___________, </w:t>
      </w:r>
    </w:p>
    <w:p w14:paraId="4097BB61" w14:textId="77777777" w:rsidR="0092225D" w:rsidRPr="00941A2D" w:rsidRDefault="0092225D" w:rsidP="0092225D">
      <w:pPr>
        <w:pStyle w:val="NoSpacing"/>
        <w:rPr>
          <w:rFonts w:ascii="Arial" w:hAnsi="Arial" w:cs="Arial"/>
        </w:rPr>
      </w:pPr>
    </w:p>
    <w:p w14:paraId="17FC43FE" w14:textId="77777777" w:rsidR="0092225D" w:rsidRDefault="0092225D" w:rsidP="0092225D">
      <w:pPr>
        <w:pStyle w:val="NoSpacing"/>
        <w:rPr>
          <w:rFonts w:ascii="Arial" w:hAnsi="Arial" w:cs="Arial"/>
        </w:rPr>
      </w:pPr>
      <w:r w:rsidRPr="00941A2D">
        <w:rPr>
          <w:rFonts w:ascii="Arial" w:hAnsi="Arial" w:cs="Arial"/>
        </w:rPr>
        <w:t xml:space="preserve">I am currently a </w:t>
      </w:r>
      <w:r>
        <w:rPr>
          <w:rFonts w:ascii="Arial" w:hAnsi="Arial" w:cs="Arial"/>
        </w:rPr>
        <w:t xml:space="preserve">senior </w:t>
      </w:r>
      <w:r w:rsidRPr="00941A2D">
        <w:rPr>
          <w:rFonts w:ascii="Arial" w:hAnsi="Arial" w:cs="Arial"/>
        </w:rPr>
        <w:t>at Bon Secours Memorial College of Nursing</w:t>
      </w:r>
      <w:r>
        <w:rPr>
          <w:rFonts w:ascii="Arial" w:hAnsi="Arial" w:cs="Arial"/>
        </w:rPr>
        <w:t xml:space="preserve">, graduating in </w:t>
      </w:r>
      <w:r w:rsidR="00690233" w:rsidRPr="00690233">
        <w:rPr>
          <w:rFonts w:ascii="Arial" w:hAnsi="Arial" w:cs="Arial"/>
          <w:b/>
        </w:rPr>
        <w:t>December 2020</w:t>
      </w:r>
      <w:r w:rsidRPr="00B85893">
        <w:rPr>
          <w:rFonts w:ascii="Arial" w:hAnsi="Arial" w:cs="Arial"/>
        </w:rPr>
        <w:t xml:space="preserve"> with my Bachelor</w:t>
      </w:r>
      <w:r w:rsidRPr="00941A2D">
        <w:rPr>
          <w:rFonts w:ascii="Arial" w:hAnsi="Arial" w:cs="Arial"/>
        </w:rPr>
        <w:t xml:space="preserve"> of Science in Nursing degree.  </w:t>
      </w:r>
      <w:r>
        <w:rPr>
          <w:rFonts w:ascii="Arial" w:hAnsi="Arial" w:cs="Arial"/>
        </w:rPr>
        <w:t>While our college is well known in Central Virginia, it may be unfamiliar to you. Part of the international Bon Secours</w:t>
      </w:r>
      <w:r w:rsidR="00690233">
        <w:rPr>
          <w:rFonts w:ascii="Arial" w:hAnsi="Arial" w:cs="Arial"/>
        </w:rPr>
        <w:t xml:space="preserve"> Mercy</w:t>
      </w:r>
      <w:r>
        <w:rPr>
          <w:rFonts w:ascii="Arial" w:hAnsi="Arial" w:cs="Arial"/>
        </w:rPr>
        <w:t xml:space="preserve"> Health System, the nursing school has been in operation for more than 50 years.  </w:t>
      </w:r>
    </w:p>
    <w:p w14:paraId="43C93340" w14:textId="77777777" w:rsidR="0092225D" w:rsidRDefault="0092225D" w:rsidP="0092225D">
      <w:pPr>
        <w:pStyle w:val="NoSpacing"/>
        <w:rPr>
          <w:rFonts w:ascii="Arial" w:hAnsi="Arial" w:cs="Arial"/>
        </w:rPr>
      </w:pPr>
    </w:p>
    <w:p w14:paraId="18BFFF23" w14:textId="3DB7198E" w:rsidR="0092225D" w:rsidRDefault="0092225D" w:rsidP="0092225D">
      <w:pPr>
        <w:pStyle w:val="NoSpacing"/>
        <w:rPr>
          <w:rFonts w:ascii="Arial" w:hAnsi="Arial" w:cs="Arial"/>
        </w:rPr>
      </w:pPr>
      <w:r>
        <w:rPr>
          <w:rFonts w:ascii="Arial" w:hAnsi="Arial" w:cs="Arial"/>
        </w:rPr>
        <w:t xml:space="preserve">My program featured more than </w:t>
      </w:r>
      <w:r w:rsidR="000B7609">
        <w:rPr>
          <w:rFonts w:ascii="Arial" w:hAnsi="Arial" w:cs="Arial"/>
        </w:rPr>
        <w:t>8</w:t>
      </w:r>
      <w:bookmarkStart w:id="0" w:name="_GoBack"/>
      <w:bookmarkEnd w:id="0"/>
      <w:r>
        <w:rPr>
          <w:rFonts w:ascii="Arial" w:hAnsi="Arial" w:cs="Arial"/>
        </w:rPr>
        <w:t>00 clinical hours in the Bon Secours Virginia hospitals. Our primary clinical sites are all ANCC Magnet-designated hospitals, recognized for quality care and nursing excellence.</w:t>
      </w:r>
      <w:r w:rsidRPr="00601DE0">
        <w:rPr>
          <w:rFonts w:ascii="Arial" w:hAnsi="Arial" w:cs="Arial"/>
        </w:rPr>
        <w:t xml:space="preserve"> </w:t>
      </w:r>
      <w:r>
        <w:rPr>
          <w:rFonts w:ascii="Arial" w:hAnsi="Arial" w:cs="Arial"/>
        </w:rPr>
        <w:t xml:space="preserve">Another highlight of our college is that it is among the highest ranked programs in the U.S. for its NCLEX passing rates, a recognition it has held since 2011.  </w:t>
      </w:r>
    </w:p>
    <w:p w14:paraId="18AB8FE0" w14:textId="77777777" w:rsidR="0092225D" w:rsidRDefault="0092225D" w:rsidP="0092225D">
      <w:pPr>
        <w:pStyle w:val="NoSpacing"/>
        <w:rPr>
          <w:rFonts w:ascii="Arial" w:hAnsi="Arial" w:cs="Arial"/>
        </w:rPr>
      </w:pPr>
    </w:p>
    <w:p w14:paraId="08BB33A9" w14:textId="77777777" w:rsidR="0092225D" w:rsidRDefault="0092225D" w:rsidP="0092225D">
      <w:pPr>
        <w:pStyle w:val="NoSpacing"/>
        <w:rPr>
          <w:rFonts w:ascii="Arial" w:hAnsi="Arial" w:cs="Arial"/>
        </w:rPr>
      </w:pPr>
      <w:r>
        <w:rPr>
          <w:rFonts w:ascii="Arial" w:hAnsi="Arial" w:cs="Arial"/>
        </w:rPr>
        <w:t>My final senior semester included a 200+ hour clinical immersion class in which a nurse preceptor guided my clinical training as I functioned in the role of an RN in the Emergency Department at Bon Secours St. Francis Medical Center.  Through this experience, I have gained first-hand the knowledge, skills, and attitudes of a new nurse generalist in a busy ER.  Medication administration, EKGs, IV starts, basic wound care and patient education are just some of the skills I have performed confidently and efficiently.  I also assisted with codes.</w:t>
      </w:r>
    </w:p>
    <w:p w14:paraId="10B97F1D" w14:textId="77777777" w:rsidR="0092225D" w:rsidRDefault="0092225D" w:rsidP="0092225D">
      <w:pPr>
        <w:pStyle w:val="NoSpacing"/>
        <w:rPr>
          <w:rFonts w:ascii="Arial" w:hAnsi="Arial" w:cs="Arial"/>
        </w:rPr>
      </w:pPr>
    </w:p>
    <w:p w14:paraId="374E2F29" w14:textId="77777777" w:rsidR="0092225D" w:rsidRPr="00941A2D" w:rsidRDefault="0092225D" w:rsidP="0092225D">
      <w:pPr>
        <w:pStyle w:val="NoSpacing"/>
        <w:rPr>
          <w:rFonts w:ascii="Arial" w:hAnsi="Arial" w:cs="Arial"/>
        </w:rPr>
      </w:pPr>
      <w:r>
        <w:rPr>
          <w:rFonts w:ascii="Arial" w:hAnsi="Arial" w:cs="Arial"/>
        </w:rPr>
        <w:t xml:space="preserve">Prior to attending Bon Secours, I earned a </w:t>
      </w:r>
      <w:r w:rsidRPr="00941A2D">
        <w:rPr>
          <w:rFonts w:ascii="Arial" w:hAnsi="Arial" w:cs="Arial"/>
        </w:rPr>
        <w:t>B</w:t>
      </w:r>
      <w:r>
        <w:rPr>
          <w:rFonts w:ascii="Arial" w:hAnsi="Arial" w:cs="Arial"/>
        </w:rPr>
        <w:t xml:space="preserve">S </w:t>
      </w:r>
      <w:r w:rsidRPr="00941A2D">
        <w:rPr>
          <w:rFonts w:ascii="Arial" w:hAnsi="Arial" w:cs="Arial"/>
        </w:rPr>
        <w:t>from Randolph</w:t>
      </w:r>
      <w:r>
        <w:rPr>
          <w:rFonts w:ascii="Arial" w:hAnsi="Arial" w:cs="Arial"/>
        </w:rPr>
        <w:t xml:space="preserve">-Macon College where I </w:t>
      </w:r>
      <w:r w:rsidRPr="00941A2D">
        <w:rPr>
          <w:rFonts w:ascii="Arial" w:hAnsi="Arial" w:cs="Arial"/>
        </w:rPr>
        <w:t>majored in biology and minored in chemistry</w:t>
      </w:r>
      <w:r>
        <w:rPr>
          <w:rFonts w:ascii="Arial" w:hAnsi="Arial" w:cs="Arial"/>
        </w:rPr>
        <w:t xml:space="preserve">.  </w:t>
      </w:r>
      <w:r w:rsidRPr="00941A2D">
        <w:rPr>
          <w:rFonts w:ascii="Arial" w:hAnsi="Arial" w:cs="Arial"/>
        </w:rPr>
        <w:t xml:space="preserve"> </w:t>
      </w:r>
    </w:p>
    <w:p w14:paraId="4D741781" w14:textId="77777777" w:rsidR="0092225D" w:rsidRPr="00941A2D" w:rsidRDefault="0092225D" w:rsidP="0092225D">
      <w:pPr>
        <w:pStyle w:val="NoSpacing"/>
        <w:rPr>
          <w:rFonts w:ascii="Arial" w:hAnsi="Arial" w:cs="Arial"/>
        </w:rPr>
      </w:pPr>
    </w:p>
    <w:p w14:paraId="79B68102" w14:textId="77777777" w:rsidR="0092225D" w:rsidRDefault="0092225D" w:rsidP="0092225D">
      <w:pPr>
        <w:pStyle w:val="NoSpacing"/>
        <w:rPr>
          <w:rFonts w:ascii="Arial" w:hAnsi="Arial" w:cs="Arial"/>
        </w:rPr>
      </w:pPr>
      <w:r w:rsidRPr="00941A2D">
        <w:rPr>
          <w:rFonts w:ascii="Arial" w:hAnsi="Arial" w:cs="Arial"/>
        </w:rPr>
        <w:t>I w</w:t>
      </w:r>
      <w:r>
        <w:rPr>
          <w:rFonts w:ascii="Arial" w:hAnsi="Arial" w:cs="Arial"/>
        </w:rPr>
        <w:t>ould</w:t>
      </w:r>
      <w:r w:rsidRPr="00941A2D">
        <w:rPr>
          <w:rFonts w:ascii="Arial" w:hAnsi="Arial" w:cs="Arial"/>
        </w:rPr>
        <w:t xml:space="preserve"> be a</w:t>
      </w:r>
      <w:r>
        <w:rPr>
          <w:rFonts w:ascii="Arial" w:hAnsi="Arial" w:cs="Arial"/>
        </w:rPr>
        <w:t>n</w:t>
      </w:r>
      <w:r w:rsidRPr="00941A2D">
        <w:rPr>
          <w:rFonts w:ascii="Arial" w:hAnsi="Arial" w:cs="Arial"/>
        </w:rPr>
        <w:t xml:space="preserve"> asset to the</w:t>
      </w:r>
      <w:r>
        <w:rPr>
          <w:rFonts w:ascii="Arial" w:hAnsi="Arial" w:cs="Arial"/>
        </w:rPr>
        <w:t xml:space="preserve"> Orthopedic Unit at _______ hospital </w:t>
      </w:r>
      <w:r w:rsidRPr="00941A2D">
        <w:rPr>
          <w:rFonts w:ascii="Arial" w:hAnsi="Arial" w:cs="Arial"/>
        </w:rPr>
        <w:t xml:space="preserve">because of my </w:t>
      </w:r>
      <w:r>
        <w:rPr>
          <w:rFonts w:ascii="Arial" w:hAnsi="Arial" w:cs="Arial"/>
        </w:rPr>
        <w:t xml:space="preserve">education and also my work experience as a Patient Care Technician at Bon Secours St. Mary’s Hospital in the Joint Replacement Center.  In that role, I collaborated with other healthcare professionals while strengthening my clinical skills in performing phlebotomy, removing IV’s and Foley catheters, assisting with patient care, ambulation, and vital signs.  </w:t>
      </w:r>
    </w:p>
    <w:p w14:paraId="69801F10" w14:textId="77777777" w:rsidR="0092225D" w:rsidRDefault="0092225D" w:rsidP="0092225D">
      <w:pPr>
        <w:pStyle w:val="NoSpacing"/>
        <w:rPr>
          <w:rFonts w:ascii="Arial" w:hAnsi="Arial" w:cs="Arial"/>
        </w:rPr>
      </w:pPr>
    </w:p>
    <w:p w14:paraId="73349408" w14:textId="77777777" w:rsidR="0092225D" w:rsidRDefault="0092225D" w:rsidP="0092225D">
      <w:pPr>
        <w:pStyle w:val="NoSpacing"/>
        <w:rPr>
          <w:rFonts w:ascii="Arial" w:hAnsi="Arial" w:cs="Arial"/>
        </w:rPr>
      </w:pPr>
      <w:r>
        <w:rPr>
          <w:rFonts w:ascii="Arial" w:hAnsi="Arial" w:cs="Arial"/>
        </w:rPr>
        <w:t>I look forward to the possibility of working at _______ and would enjoy the opportunity to discuss your needs in person.  I look forward to hearing from you soon at (804) 755-5555.</w:t>
      </w:r>
    </w:p>
    <w:p w14:paraId="431FF456" w14:textId="77777777" w:rsidR="0092225D" w:rsidRDefault="0092225D" w:rsidP="0092225D">
      <w:pPr>
        <w:pStyle w:val="NoSpacing"/>
        <w:rPr>
          <w:rFonts w:ascii="Arial" w:hAnsi="Arial" w:cs="Arial"/>
        </w:rPr>
      </w:pPr>
    </w:p>
    <w:p w14:paraId="3BED63C7" w14:textId="77777777" w:rsidR="0092225D" w:rsidRDefault="0092225D" w:rsidP="0092225D">
      <w:pPr>
        <w:pStyle w:val="NoSpacing"/>
        <w:rPr>
          <w:rFonts w:ascii="Arial" w:hAnsi="Arial" w:cs="Arial"/>
        </w:rPr>
      </w:pPr>
      <w:r>
        <w:rPr>
          <w:rFonts w:ascii="Arial" w:hAnsi="Arial" w:cs="Arial"/>
        </w:rPr>
        <w:t>Sincerely,</w:t>
      </w:r>
    </w:p>
    <w:p w14:paraId="1D19AFA6" w14:textId="77777777" w:rsidR="0092225D" w:rsidRDefault="0092225D" w:rsidP="0092225D">
      <w:pPr>
        <w:pStyle w:val="NoSpacing"/>
        <w:rPr>
          <w:rFonts w:ascii="Arial" w:hAnsi="Arial" w:cs="Arial"/>
        </w:rPr>
      </w:pPr>
    </w:p>
    <w:p w14:paraId="7D742B6C" w14:textId="77777777" w:rsidR="0092225D" w:rsidRDefault="0092225D" w:rsidP="0092225D">
      <w:pPr>
        <w:pStyle w:val="NoSpacing"/>
        <w:rPr>
          <w:rFonts w:ascii="Arial" w:hAnsi="Arial" w:cs="Arial"/>
        </w:rPr>
      </w:pPr>
    </w:p>
    <w:p w14:paraId="6CB2D04F" w14:textId="77777777" w:rsidR="0092225D" w:rsidRPr="00941A2D" w:rsidRDefault="0092225D" w:rsidP="0092225D">
      <w:pPr>
        <w:pStyle w:val="NoSpacing"/>
        <w:rPr>
          <w:rFonts w:ascii="Arial" w:hAnsi="Arial" w:cs="Arial"/>
        </w:rPr>
      </w:pPr>
      <w:r>
        <w:rPr>
          <w:rFonts w:ascii="Arial" w:hAnsi="Arial" w:cs="Arial"/>
        </w:rPr>
        <w:t>Jeremy Gilbert</w:t>
      </w:r>
    </w:p>
    <w:p w14:paraId="22EE4D21" w14:textId="77777777" w:rsidR="0092225D" w:rsidRPr="00642791" w:rsidRDefault="0092225D" w:rsidP="00627B6D">
      <w:pPr>
        <w:rPr>
          <w:rFonts w:ascii="Constantia" w:hAnsi="Constantia"/>
        </w:rPr>
      </w:pPr>
    </w:p>
    <w:p w14:paraId="2B11AA28" w14:textId="77777777" w:rsidR="005405B9" w:rsidRDefault="005405B9" w:rsidP="0092225D">
      <w:pPr>
        <w:pStyle w:val="Heading2"/>
        <w:spacing w:before="0"/>
        <w:rPr>
          <w:rFonts w:asciiTheme="minorHAnsi" w:hAnsiTheme="minorHAnsi"/>
          <w:color w:val="auto"/>
          <w:sz w:val="28"/>
          <w:szCs w:val="28"/>
        </w:rPr>
      </w:pPr>
      <w:r>
        <w:rPr>
          <w:rFonts w:asciiTheme="minorHAnsi" w:hAnsiTheme="minorHAnsi"/>
          <w:color w:val="auto"/>
          <w:sz w:val="28"/>
          <w:szCs w:val="28"/>
        </w:rPr>
        <w:t xml:space="preserve">The interview &amp; job offer. </w:t>
      </w:r>
    </w:p>
    <w:p w14:paraId="5FB978BA" w14:textId="77777777" w:rsidR="0092225D" w:rsidRPr="005405B9" w:rsidRDefault="005405B9" w:rsidP="0092225D">
      <w:pPr>
        <w:pStyle w:val="Heading2"/>
        <w:spacing w:before="0"/>
        <w:rPr>
          <w:rFonts w:asciiTheme="minorHAnsi" w:hAnsiTheme="minorHAnsi"/>
          <w:color w:val="auto"/>
          <w:sz w:val="28"/>
          <w:szCs w:val="28"/>
        </w:rPr>
      </w:pPr>
      <w:r>
        <w:rPr>
          <w:rFonts w:asciiTheme="minorHAnsi" w:hAnsiTheme="minorHAnsi"/>
          <w:color w:val="auto"/>
          <w:sz w:val="28"/>
          <w:szCs w:val="28"/>
        </w:rPr>
        <w:t>Remember to tel</w:t>
      </w:r>
      <w:r w:rsidR="0092225D" w:rsidRPr="005405B9">
        <w:rPr>
          <w:rFonts w:asciiTheme="minorHAnsi" w:hAnsiTheme="minorHAnsi"/>
          <w:color w:val="auto"/>
          <w:sz w:val="28"/>
          <w:szCs w:val="28"/>
        </w:rPr>
        <w:t>l the manager about yourself, but also about</w:t>
      </w:r>
      <w:r>
        <w:rPr>
          <w:rFonts w:asciiTheme="minorHAnsi" w:hAnsiTheme="minorHAnsi"/>
          <w:color w:val="auto"/>
          <w:sz w:val="28"/>
          <w:szCs w:val="28"/>
        </w:rPr>
        <w:t xml:space="preserve"> </w:t>
      </w:r>
      <w:r w:rsidR="0092225D" w:rsidRPr="005405B9">
        <w:rPr>
          <w:rFonts w:asciiTheme="minorHAnsi" w:hAnsiTheme="minorHAnsi"/>
          <w:color w:val="auto"/>
          <w:sz w:val="28"/>
          <w:szCs w:val="28"/>
        </w:rPr>
        <w:t>your nursing school.</w:t>
      </w:r>
    </w:p>
    <w:p w14:paraId="69595A40" w14:textId="77777777" w:rsidR="0092225D" w:rsidRDefault="0092225D" w:rsidP="0092225D">
      <w:pPr>
        <w:rPr>
          <w:rFonts w:ascii="Arial" w:hAnsi="Arial" w:cs="Arial"/>
        </w:rPr>
      </w:pPr>
    </w:p>
    <w:p w14:paraId="23E82B8F" w14:textId="77777777" w:rsidR="00D564B9" w:rsidRDefault="00D564B9" w:rsidP="00D564B9">
      <w:pPr>
        <w:jc w:val="center"/>
        <w:rPr>
          <w:rFonts w:ascii="Arial" w:hAnsi="Arial" w:cs="Arial"/>
        </w:rPr>
      </w:pPr>
      <w:r>
        <w:rPr>
          <w:noProof/>
        </w:rPr>
        <w:drawing>
          <wp:inline distT="0" distB="0" distL="0" distR="0" wp14:anchorId="4D0BEEDA" wp14:editId="5DD6EE4C">
            <wp:extent cx="2179320" cy="1349659"/>
            <wp:effectExtent l="0" t="0" r="0" b="3175"/>
            <wp:docPr id="1" name="Picture 1" descr="Image result for nursing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ursing inter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320" cy="1349659"/>
                    </a:xfrm>
                    <a:prstGeom prst="rect">
                      <a:avLst/>
                    </a:prstGeom>
                    <a:noFill/>
                    <a:ln>
                      <a:noFill/>
                    </a:ln>
                  </pic:spPr>
                </pic:pic>
              </a:graphicData>
            </a:graphic>
          </wp:inline>
        </w:drawing>
      </w:r>
    </w:p>
    <w:p w14:paraId="1CDBCC6A" w14:textId="77777777" w:rsidR="0092225D" w:rsidRDefault="0092225D" w:rsidP="0092225D">
      <w:pPr>
        <w:rPr>
          <w:rFonts w:ascii="Arial" w:hAnsi="Arial" w:cs="Arial"/>
        </w:rPr>
      </w:pPr>
      <w:r>
        <w:rPr>
          <w:rFonts w:ascii="Arial" w:hAnsi="Arial" w:cs="Arial"/>
        </w:rPr>
        <w:t>Your nursing program was</w:t>
      </w:r>
      <w:r w:rsidRPr="00962132">
        <w:rPr>
          <w:rFonts w:ascii="Arial" w:hAnsi="Arial" w:cs="Arial"/>
        </w:rPr>
        <w:t>:</w:t>
      </w:r>
    </w:p>
    <w:p w14:paraId="373DD294" w14:textId="77777777" w:rsidR="0092225D" w:rsidRDefault="0092225D" w:rsidP="0092225D">
      <w:pPr>
        <w:pStyle w:val="ListParagraph"/>
        <w:numPr>
          <w:ilvl w:val="0"/>
          <w:numId w:val="3"/>
        </w:numPr>
        <w:spacing w:after="0" w:line="240" w:lineRule="auto"/>
        <w:contextualSpacing w:val="0"/>
        <w:rPr>
          <w:rFonts w:ascii="Arial" w:hAnsi="Arial" w:cs="Arial"/>
        </w:rPr>
      </w:pPr>
      <w:r w:rsidRPr="005405B9">
        <w:rPr>
          <w:rFonts w:ascii="Arial" w:hAnsi="Arial" w:cs="Arial"/>
          <w:i/>
        </w:rPr>
        <w:t>Clinically intensive.</w:t>
      </w:r>
      <w:r w:rsidRPr="00F26835">
        <w:rPr>
          <w:rFonts w:ascii="Arial" w:hAnsi="Arial" w:cs="Arial"/>
        </w:rPr>
        <w:t xml:space="preserve"> The Virginia Board of Nursing only requires you have about 450 hours of clinical, hands-on training. </w:t>
      </w:r>
      <w:r>
        <w:rPr>
          <w:rFonts w:ascii="Arial" w:hAnsi="Arial" w:cs="Arial"/>
        </w:rPr>
        <w:t xml:space="preserve">Your program included more than </w:t>
      </w:r>
      <w:r w:rsidR="00F77802">
        <w:rPr>
          <w:rFonts w:ascii="Arial" w:hAnsi="Arial" w:cs="Arial"/>
        </w:rPr>
        <w:t>8</w:t>
      </w:r>
      <w:r w:rsidRPr="00F26835">
        <w:rPr>
          <w:rFonts w:ascii="Arial" w:hAnsi="Arial" w:cs="Arial"/>
        </w:rPr>
        <w:t>00 hours of clinical experience.</w:t>
      </w:r>
    </w:p>
    <w:p w14:paraId="59C449F6" w14:textId="77777777" w:rsidR="0092225D" w:rsidRDefault="0092225D" w:rsidP="0092225D">
      <w:pPr>
        <w:pStyle w:val="ListParagraph"/>
        <w:numPr>
          <w:ilvl w:val="0"/>
          <w:numId w:val="3"/>
        </w:numPr>
        <w:spacing w:after="0" w:line="240" w:lineRule="auto"/>
        <w:contextualSpacing w:val="0"/>
        <w:rPr>
          <w:rFonts w:ascii="Arial" w:hAnsi="Arial" w:cs="Arial"/>
        </w:rPr>
      </w:pPr>
      <w:r w:rsidRPr="005405B9">
        <w:rPr>
          <w:rFonts w:ascii="Arial" w:hAnsi="Arial" w:cs="Arial"/>
          <w:i/>
        </w:rPr>
        <w:t>Highly ranked nationally</w:t>
      </w:r>
      <w:r>
        <w:rPr>
          <w:rFonts w:ascii="Arial" w:hAnsi="Arial" w:cs="Arial"/>
        </w:rPr>
        <w:t xml:space="preserve"> </w:t>
      </w:r>
      <w:r w:rsidRPr="003C23DC">
        <w:rPr>
          <w:rFonts w:ascii="Arial" w:hAnsi="Arial" w:cs="Arial"/>
        </w:rPr>
        <w:t xml:space="preserve">among US nursing schools for our students’ success on passing the NCLEX exam.  </w:t>
      </w:r>
    </w:p>
    <w:p w14:paraId="5A56462C" w14:textId="77777777" w:rsidR="0092225D" w:rsidRPr="003C23DC" w:rsidRDefault="00F77802" w:rsidP="0092225D">
      <w:pPr>
        <w:pStyle w:val="ListParagraph"/>
        <w:numPr>
          <w:ilvl w:val="0"/>
          <w:numId w:val="3"/>
        </w:numPr>
        <w:spacing w:after="0" w:line="240" w:lineRule="auto"/>
        <w:contextualSpacing w:val="0"/>
        <w:rPr>
          <w:rFonts w:ascii="Arial" w:hAnsi="Arial" w:cs="Arial"/>
        </w:rPr>
      </w:pPr>
      <w:r>
        <w:rPr>
          <w:rFonts w:ascii="Arial" w:hAnsi="Arial" w:cs="Arial"/>
          <w:i/>
        </w:rPr>
        <w:t xml:space="preserve">High quality clinical sites. </w:t>
      </w:r>
      <w:r>
        <w:rPr>
          <w:rFonts w:ascii="Arial" w:hAnsi="Arial" w:cs="Arial"/>
        </w:rPr>
        <w:t xml:space="preserve"> </w:t>
      </w:r>
      <w:r w:rsidR="0092225D" w:rsidRPr="003C23DC">
        <w:rPr>
          <w:rFonts w:ascii="Arial" w:hAnsi="Arial" w:cs="Arial"/>
        </w:rPr>
        <w:t>The majority of your clinical classes took place in Magnet-designated hospitals, including St. Mary’s</w:t>
      </w:r>
      <w:r w:rsidR="00690233">
        <w:rPr>
          <w:rFonts w:ascii="Arial" w:hAnsi="Arial" w:cs="Arial"/>
        </w:rPr>
        <w:t xml:space="preserve">, </w:t>
      </w:r>
      <w:r w:rsidR="0092225D" w:rsidRPr="003C23DC">
        <w:rPr>
          <w:rFonts w:ascii="Arial" w:hAnsi="Arial" w:cs="Arial"/>
        </w:rPr>
        <w:t>Memorial Regional</w:t>
      </w:r>
      <w:r w:rsidR="00690233">
        <w:rPr>
          <w:rFonts w:ascii="Arial" w:hAnsi="Arial" w:cs="Arial"/>
        </w:rPr>
        <w:t xml:space="preserve"> and St. Francis</w:t>
      </w:r>
      <w:r w:rsidR="0092225D" w:rsidRPr="003C23DC">
        <w:rPr>
          <w:rFonts w:ascii="Arial" w:hAnsi="Arial" w:cs="Arial"/>
        </w:rPr>
        <w:t>. Magnet is an ANCC (</w:t>
      </w:r>
      <w:hyperlink r:id="rId14" w:history="1">
        <w:r w:rsidR="0092225D" w:rsidRPr="003C23DC">
          <w:rPr>
            <w:rStyle w:val="Hyperlink"/>
            <w:rFonts w:ascii="Arial" w:hAnsi="Arial" w:cs="Arial"/>
          </w:rPr>
          <w:t>www.nursecredentialing.org</w:t>
        </w:r>
      </w:hyperlink>
      <w:r w:rsidR="0092225D" w:rsidRPr="003C23DC">
        <w:rPr>
          <w:rFonts w:ascii="Arial" w:hAnsi="Arial" w:cs="Arial"/>
        </w:rPr>
        <w:t>)</w:t>
      </w:r>
      <w:r w:rsidR="0092225D">
        <w:rPr>
          <w:rFonts w:ascii="Arial" w:hAnsi="Arial" w:cs="Arial"/>
        </w:rPr>
        <w:t xml:space="preserve"> </w:t>
      </w:r>
      <w:r w:rsidR="0092225D" w:rsidRPr="003C23DC">
        <w:rPr>
          <w:rFonts w:ascii="Arial" w:hAnsi="Arial" w:cs="Arial"/>
        </w:rPr>
        <w:t xml:space="preserve">award for </w:t>
      </w:r>
      <w:r w:rsidR="0092225D" w:rsidRPr="003C23DC">
        <w:rPr>
          <w:rFonts w:ascii="Arial" w:hAnsi="Arial" w:cs="Arial"/>
          <w:u w:val="single"/>
        </w:rPr>
        <w:t>nursing quality excellence</w:t>
      </w:r>
      <w:r w:rsidR="0092225D" w:rsidRPr="003C23DC">
        <w:rPr>
          <w:rFonts w:ascii="Arial" w:hAnsi="Arial" w:cs="Arial"/>
        </w:rPr>
        <w:t>.</w:t>
      </w:r>
      <w:r w:rsidR="00690233">
        <w:rPr>
          <w:rFonts w:ascii="Arial" w:hAnsi="Arial" w:cs="Arial"/>
        </w:rPr>
        <w:t xml:space="preserve"> </w:t>
      </w:r>
      <w:r w:rsidR="0092225D" w:rsidRPr="003C23DC">
        <w:rPr>
          <w:rFonts w:ascii="Arial" w:hAnsi="Arial" w:cs="Arial"/>
        </w:rPr>
        <w:t xml:space="preserve">Only </w:t>
      </w:r>
      <w:r w:rsidR="0092225D">
        <w:rPr>
          <w:rFonts w:ascii="Arial" w:hAnsi="Arial" w:cs="Arial"/>
        </w:rPr>
        <w:t>8</w:t>
      </w:r>
      <w:r w:rsidR="0092225D" w:rsidRPr="003C23DC">
        <w:rPr>
          <w:rFonts w:ascii="Arial" w:hAnsi="Arial" w:cs="Arial"/>
        </w:rPr>
        <w:t xml:space="preserve">% of hospitals in the US </w:t>
      </w:r>
      <w:r w:rsidR="0092225D">
        <w:rPr>
          <w:rFonts w:ascii="Arial" w:hAnsi="Arial" w:cs="Arial"/>
        </w:rPr>
        <w:t>have this prestigious recognition.</w:t>
      </w:r>
      <w:r w:rsidR="00690233">
        <w:rPr>
          <w:rFonts w:ascii="Arial" w:hAnsi="Arial" w:cs="Arial"/>
        </w:rPr>
        <w:t xml:space="preserve">  </w:t>
      </w:r>
    </w:p>
    <w:p w14:paraId="3ACEDDBA" w14:textId="77777777" w:rsidR="0092225D" w:rsidRDefault="0092225D" w:rsidP="0092225D">
      <w:pPr>
        <w:spacing w:after="0" w:line="240" w:lineRule="auto"/>
        <w:ind w:left="360"/>
        <w:rPr>
          <w:rFonts w:ascii="Arial" w:hAnsi="Arial" w:cs="Arial"/>
        </w:rPr>
      </w:pPr>
    </w:p>
    <w:p w14:paraId="2D1CF6F2" w14:textId="77777777" w:rsidR="0092225D" w:rsidRDefault="0092225D" w:rsidP="0092225D">
      <w:pPr>
        <w:spacing w:after="0" w:line="240" w:lineRule="auto"/>
        <w:rPr>
          <w:rFonts w:ascii="Arial" w:hAnsi="Arial" w:cs="Arial"/>
        </w:rPr>
      </w:pPr>
      <w:r w:rsidRPr="0092225D">
        <w:rPr>
          <w:rFonts w:ascii="Arial" w:hAnsi="Arial" w:cs="Arial"/>
        </w:rPr>
        <w:t>Your Clinical Immersion class:</w:t>
      </w:r>
    </w:p>
    <w:p w14:paraId="4B3A7B9A" w14:textId="77777777" w:rsidR="0092225D" w:rsidRPr="0092225D" w:rsidRDefault="0092225D" w:rsidP="0092225D">
      <w:pPr>
        <w:spacing w:after="0" w:line="240" w:lineRule="auto"/>
        <w:rPr>
          <w:rFonts w:ascii="Arial" w:hAnsi="Arial" w:cs="Arial"/>
        </w:rPr>
      </w:pPr>
    </w:p>
    <w:p w14:paraId="1DA4AD0C" w14:textId="77777777" w:rsidR="0092225D" w:rsidRDefault="005405B9" w:rsidP="0092225D">
      <w:pPr>
        <w:pStyle w:val="ListParagraph"/>
        <w:numPr>
          <w:ilvl w:val="0"/>
          <w:numId w:val="6"/>
        </w:numPr>
        <w:spacing w:after="0" w:line="240" w:lineRule="auto"/>
        <w:contextualSpacing w:val="0"/>
        <w:rPr>
          <w:rFonts w:ascii="Arial" w:hAnsi="Arial" w:cs="Arial"/>
        </w:rPr>
      </w:pPr>
      <w:r w:rsidRPr="005405B9">
        <w:rPr>
          <w:rFonts w:ascii="Arial" w:hAnsi="Arial" w:cs="Arial"/>
          <w:i/>
        </w:rPr>
        <w:t>I</w:t>
      </w:r>
      <w:r w:rsidR="0092225D" w:rsidRPr="005405B9">
        <w:rPr>
          <w:rFonts w:ascii="Arial" w:hAnsi="Arial" w:cs="Arial"/>
          <w:i/>
        </w:rPr>
        <w:t>nvolved significant responsibility</w:t>
      </w:r>
      <w:r w:rsidR="0092225D" w:rsidRPr="00962132">
        <w:rPr>
          <w:rFonts w:ascii="Arial" w:hAnsi="Arial" w:cs="Arial"/>
        </w:rPr>
        <w:t xml:space="preserve"> of caring for a patient – sometimes, several patients</w:t>
      </w:r>
      <w:r w:rsidR="0092225D">
        <w:rPr>
          <w:rFonts w:ascii="Arial" w:hAnsi="Arial" w:cs="Arial"/>
        </w:rPr>
        <w:t>. Describe how independently you operated in the nursing role by the end of your Immersion and how many patients you were caring for. Mention your comfort level with various invasive procedures (if you’ve had a lot of practice) such as giving IVs.  Some nursing grads have done this only once or twice.</w:t>
      </w:r>
    </w:p>
    <w:p w14:paraId="518F60A0" w14:textId="77777777" w:rsidR="0092225D" w:rsidRPr="00F26835" w:rsidRDefault="0092225D" w:rsidP="0092225D">
      <w:pPr>
        <w:pStyle w:val="ListParagraph"/>
        <w:numPr>
          <w:ilvl w:val="0"/>
          <w:numId w:val="6"/>
        </w:numPr>
        <w:spacing w:after="0" w:line="240" w:lineRule="auto"/>
        <w:contextualSpacing w:val="0"/>
        <w:rPr>
          <w:rFonts w:ascii="Arial" w:hAnsi="Arial" w:cs="Arial"/>
        </w:rPr>
      </w:pPr>
      <w:r w:rsidRPr="005405B9">
        <w:rPr>
          <w:rFonts w:ascii="Arial" w:hAnsi="Arial" w:cs="Arial"/>
          <w:i/>
        </w:rPr>
        <w:t>Was more than 200-hours long</w:t>
      </w:r>
      <w:r w:rsidRPr="00F26835">
        <w:rPr>
          <w:rFonts w:ascii="Arial" w:hAnsi="Arial" w:cs="Arial"/>
        </w:rPr>
        <w:t xml:space="preserve">. Many schools offer short immersion experiences but ours is </w:t>
      </w:r>
      <w:r>
        <w:rPr>
          <w:rFonts w:ascii="Arial" w:hAnsi="Arial" w:cs="Arial"/>
        </w:rPr>
        <w:t>much longer.</w:t>
      </w:r>
      <w:r w:rsidRPr="00F26835">
        <w:rPr>
          <w:rFonts w:ascii="Arial" w:hAnsi="Arial" w:cs="Arial"/>
        </w:rPr>
        <w:t xml:space="preserve"> </w:t>
      </w:r>
    </w:p>
    <w:p w14:paraId="047ACDF8" w14:textId="77777777" w:rsidR="0092225D" w:rsidRDefault="0092225D" w:rsidP="0092225D">
      <w:pPr>
        <w:pStyle w:val="Heading3"/>
        <w:rPr>
          <w:rFonts w:asciiTheme="minorHAnsi" w:eastAsia="Times New Roman" w:hAnsiTheme="minorHAnsi"/>
          <w:b w:val="0"/>
          <w:sz w:val="28"/>
          <w:szCs w:val="28"/>
        </w:rPr>
      </w:pPr>
      <w:r w:rsidRPr="005405B9">
        <w:rPr>
          <w:rFonts w:asciiTheme="minorHAnsi" w:eastAsia="Times New Roman" w:hAnsiTheme="minorHAnsi"/>
          <w:b w:val="0"/>
          <w:sz w:val="28"/>
          <w:szCs w:val="28"/>
        </w:rPr>
        <w:t>Advice from our Graduates</w:t>
      </w:r>
    </w:p>
    <w:p w14:paraId="763C4F86" w14:textId="77777777" w:rsidR="00D564B9" w:rsidRPr="00D564B9" w:rsidRDefault="00D564B9" w:rsidP="00D564B9"/>
    <w:p w14:paraId="02C3BCDF" w14:textId="77777777" w:rsidR="0092225D" w:rsidRPr="0058029B" w:rsidRDefault="0092225D" w:rsidP="0092225D">
      <w:pPr>
        <w:rPr>
          <w:rFonts w:ascii="Arial" w:eastAsia="Times New Roman" w:hAnsi="Arial" w:cs="Arial"/>
        </w:rPr>
      </w:pPr>
      <w:r w:rsidRPr="0058029B">
        <w:rPr>
          <w:rFonts w:ascii="Arial" w:eastAsia="Times New Roman" w:hAnsi="Arial" w:cs="Arial"/>
        </w:rPr>
        <w:t>from Meagan who relocated to Long Island, NY:</w:t>
      </w:r>
    </w:p>
    <w:p w14:paraId="2A316DC9" w14:textId="77777777" w:rsidR="0092225D" w:rsidRPr="0058029B" w:rsidRDefault="0092225D" w:rsidP="0092225D">
      <w:pPr>
        <w:pStyle w:val="ListParagraph"/>
        <w:numPr>
          <w:ilvl w:val="0"/>
          <w:numId w:val="4"/>
        </w:numPr>
        <w:spacing w:after="0" w:line="240" w:lineRule="auto"/>
        <w:rPr>
          <w:rFonts w:ascii="Arial" w:eastAsia="Times New Roman" w:hAnsi="Arial" w:cs="Arial"/>
        </w:rPr>
      </w:pPr>
      <w:r w:rsidRPr="0058029B">
        <w:rPr>
          <w:rFonts w:ascii="Arial" w:eastAsia="Times New Roman" w:hAnsi="Arial" w:cs="Arial"/>
        </w:rPr>
        <w:t>Try to get at</w:t>
      </w:r>
      <w:r>
        <w:rPr>
          <w:rFonts w:ascii="Arial" w:eastAsia="Times New Roman" w:hAnsi="Arial" w:cs="Arial"/>
        </w:rPr>
        <w:t xml:space="preserve"> 2-3</w:t>
      </w:r>
      <w:r w:rsidRPr="0058029B">
        <w:rPr>
          <w:rFonts w:ascii="Arial" w:eastAsia="Times New Roman" w:hAnsi="Arial" w:cs="Arial"/>
        </w:rPr>
        <w:t xml:space="preserve"> three letters of recommendation from faculty or previous managers. Some hospitals require this and once you have moved, it's more difficult to get it all together. They should be on the </w:t>
      </w:r>
      <w:r>
        <w:rPr>
          <w:rFonts w:ascii="Arial" w:eastAsia="Times New Roman" w:hAnsi="Arial" w:cs="Arial"/>
        </w:rPr>
        <w:t xml:space="preserve">organization’s </w:t>
      </w:r>
      <w:r w:rsidRPr="0058029B">
        <w:rPr>
          <w:rFonts w:ascii="Arial" w:eastAsia="Times New Roman" w:hAnsi="Arial" w:cs="Arial"/>
        </w:rPr>
        <w:t>letterhead.</w:t>
      </w:r>
    </w:p>
    <w:p w14:paraId="454D8965" w14:textId="77777777" w:rsidR="0092225D" w:rsidRPr="0058029B" w:rsidRDefault="0092225D" w:rsidP="0092225D">
      <w:pPr>
        <w:rPr>
          <w:rFonts w:ascii="Arial" w:eastAsia="Times New Roman" w:hAnsi="Arial" w:cs="Arial"/>
        </w:rPr>
      </w:pPr>
    </w:p>
    <w:p w14:paraId="4A9CBC36" w14:textId="77777777" w:rsidR="00690233" w:rsidRDefault="0092225D" w:rsidP="0092225D">
      <w:pPr>
        <w:pStyle w:val="ListParagraph"/>
        <w:numPr>
          <w:ilvl w:val="0"/>
          <w:numId w:val="4"/>
        </w:numPr>
        <w:spacing w:after="0" w:line="240" w:lineRule="auto"/>
        <w:rPr>
          <w:rFonts w:ascii="Arial" w:eastAsia="Times New Roman" w:hAnsi="Arial" w:cs="Arial"/>
        </w:rPr>
      </w:pPr>
      <w:r w:rsidRPr="0058029B">
        <w:rPr>
          <w:rFonts w:ascii="Arial" w:eastAsia="Times New Roman" w:hAnsi="Arial" w:cs="Arial"/>
        </w:rPr>
        <w:t xml:space="preserve">Let faculty and managers know in advance if you list them as a reference and get their emails and phone numbers in case it's required on the application. They will be more prepared if they receive a </w:t>
      </w:r>
    </w:p>
    <w:p w14:paraId="79ED3942" w14:textId="77777777" w:rsidR="00690233" w:rsidRPr="00690233" w:rsidRDefault="00690233" w:rsidP="00690233">
      <w:pPr>
        <w:pStyle w:val="ListParagraph"/>
        <w:rPr>
          <w:rFonts w:ascii="Arial" w:eastAsia="Times New Roman" w:hAnsi="Arial" w:cs="Arial"/>
        </w:rPr>
      </w:pPr>
    </w:p>
    <w:p w14:paraId="1CBA8A6C" w14:textId="77777777" w:rsidR="00690233" w:rsidRPr="00690233" w:rsidRDefault="00690233" w:rsidP="00690233">
      <w:pPr>
        <w:spacing w:after="0" w:line="240" w:lineRule="auto"/>
        <w:ind w:left="360"/>
        <w:rPr>
          <w:rFonts w:ascii="Arial" w:eastAsia="Times New Roman" w:hAnsi="Arial" w:cs="Arial"/>
        </w:rPr>
      </w:pPr>
    </w:p>
    <w:p w14:paraId="3B5D0503" w14:textId="77777777" w:rsidR="00690233" w:rsidRPr="00690233" w:rsidRDefault="00690233" w:rsidP="00690233">
      <w:pPr>
        <w:pStyle w:val="ListParagraph"/>
        <w:rPr>
          <w:rFonts w:ascii="Arial" w:eastAsia="Times New Roman" w:hAnsi="Arial" w:cs="Arial"/>
        </w:rPr>
      </w:pPr>
    </w:p>
    <w:p w14:paraId="7A960B45" w14:textId="77777777" w:rsidR="0092225D" w:rsidRPr="0058029B" w:rsidRDefault="0092225D" w:rsidP="0092225D">
      <w:pPr>
        <w:pStyle w:val="ListParagraph"/>
        <w:numPr>
          <w:ilvl w:val="0"/>
          <w:numId w:val="4"/>
        </w:numPr>
        <w:spacing w:after="0" w:line="240" w:lineRule="auto"/>
        <w:rPr>
          <w:rFonts w:ascii="Arial" w:eastAsia="Times New Roman" w:hAnsi="Arial" w:cs="Arial"/>
        </w:rPr>
      </w:pPr>
      <w:r w:rsidRPr="0058029B">
        <w:rPr>
          <w:rFonts w:ascii="Arial" w:eastAsia="Times New Roman" w:hAnsi="Arial" w:cs="Arial"/>
        </w:rPr>
        <w:t xml:space="preserve">call. Providing the hospital with this info, whether required or not, can only help your chances.  There's no harm letting your references know what it is your applying for and why it's important to you.  This will help them brag about you. </w:t>
      </w:r>
    </w:p>
    <w:p w14:paraId="693B4555" w14:textId="77777777" w:rsidR="00D564B9" w:rsidRPr="00D564B9" w:rsidRDefault="00D564B9" w:rsidP="00D564B9">
      <w:pPr>
        <w:spacing w:after="0" w:line="240" w:lineRule="auto"/>
        <w:ind w:left="360"/>
        <w:rPr>
          <w:rFonts w:ascii="Arial" w:eastAsia="Times New Roman" w:hAnsi="Arial" w:cs="Arial"/>
        </w:rPr>
      </w:pPr>
    </w:p>
    <w:p w14:paraId="21DFC40B" w14:textId="77777777" w:rsidR="00D564B9" w:rsidRPr="00D564B9" w:rsidRDefault="00D564B9" w:rsidP="00D564B9">
      <w:pPr>
        <w:spacing w:after="0" w:line="240" w:lineRule="auto"/>
        <w:ind w:left="360"/>
        <w:rPr>
          <w:rFonts w:ascii="Arial" w:eastAsia="Times New Roman" w:hAnsi="Arial" w:cs="Arial"/>
        </w:rPr>
      </w:pPr>
    </w:p>
    <w:p w14:paraId="20709EA2" w14:textId="77777777" w:rsidR="0092225D" w:rsidRPr="0058029B" w:rsidRDefault="0092225D" w:rsidP="0092225D">
      <w:pPr>
        <w:pStyle w:val="ListParagraph"/>
        <w:numPr>
          <w:ilvl w:val="0"/>
          <w:numId w:val="4"/>
        </w:numPr>
        <w:spacing w:after="0" w:line="240" w:lineRule="auto"/>
        <w:rPr>
          <w:rFonts w:ascii="Arial" w:eastAsia="Times New Roman" w:hAnsi="Arial" w:cs="Arial"/>
        </w:rPr>
      </w:pPr>
      <w:r w:rsidRPr="0058029B">
        <w:rPr>
          <w:rFonts w:ascii="Arial" w:eastAsia="Times New Roman" w:hAnsi="Arial" w:cs="Arial"/>
        </w:rPr>
        <w:t>Obtain copies of official transcripts in case they ask for th</w:t>
      </w:r>
      <w:r w:rsidR="00D564B9">
        <w:rPr>
          <w:rFonts w:ascii="Arial" w:eastAsia="Times New Roman" w:hAnsi="Arial" w:cs="Arial"/>
        </w:rPr>
        <w:t>em. 2</w:t>
      </w:r>
      <w:r w:rsidRPr="0058029B">
        <w:rPr>
          <w:rFonts w:ascii="Arial" w:eastAsia="Times New Roman" w:hAnsi="Arial" w:cs="Arial"/>
        </w:rPr>
        <w:t xml:space="preserve"> of the hospitals I applied to required the transcript, which surprised me.  </w:t>
      </w:r>
    </w:p>
    <w:p w14:paraId="1B826F04" w14:textId="77777777" w:rsidR="0092225D" w:rsidRPr="0058029B" w:rsidRDefault="0092225D" w:rsidP="0092225D">
      <w:pPr>
        <w:rPr>
          <w:rFonts w:ascii="Arial" w:eastAsia="Times New Roman" w:hAnsi="Arial" w:cs="Arial"/>
        </w:rPr>
      </w:pPr>
    </w:p>
    <w:p w14:paraId="75E9AED6" w14:textId="77777777" w:rsidR="0092225D" w:rsidRPr="00D564B9" w:rsidRDefault="0092225D" w:rsidP="00D564B9">
      <w:pPr>
        <w:pStyle w:val="ListParagraph"/>
        <w:numPr>
          <w:ilvl w:val="0"/>
          <w:numId w:val="4"/>
        </w:numPr>
        <w:spacing w:after="0" w:line="240" w:lineRule="auto"/>
        <w:rPr>
          <w:rFonts w:ascii="Arial" w:eastAsia="Times New Roman" w:hAnsi="Arial" w:cs="Arial"/>
        </w:rPr>
      </w:pPr>
      <w:r w:rsidRPr="00D564B9">
        <w:rPr>
          <w:rFonts w:ascii="Arial" w:eastAsia="Times New Roman" w:hAnsi="Arial" w:cs="Arial"/>
        </w:rPr>
        <w:t xml:space="preserve">Make sure to highlight the best parts of Bon Secours on your resume...coming from experience, we are truly more prepared and have more clinical experience than any of the other new nurses I have worked with thus far, or at least it seems that way. </w:t>
      </w:r>
    </w:p>
    <w:p w14:paraId="20E54566" w14:textId="77777777" w:rsidR="005405B9" w:rsidRPr="005405B9" w:rsidRDefault="005405B9" w:rsidP="005405B9">
      <w:pPr>
        <w:spacing w:after="0" w:line="240" w:lineRule="auto"/>
        <w:ind w:left="360"/>
        <w:rPr>
          <w:rFonts w:ascii="Arial" w:eastAsia="Times New Roman" w:hAnsi="Arial" w:cs="Arial"/>
        </w:rPr>
      </w:pPr>
    </w:p>
    <w:p w14:paraId="16A42510" w14:textId="77777777" w:rsidR="0092225D" w:rsidRDefault="0092225D" w:rsidP="00D564B9">
      <w:pPr>
        <w:pStyle w:val="ListParagraph"/>
        <w:numPr>
          <w:ilvl w:val="0"/>
          <w:numId w:val="4"/>
        </w:numPr>
        <w:spacing w:after="0"/>
        <w:rPr>
          <w:rFonts w:ascii="Arial" w:eastAsia="Times New Roman" w:hAnsi="Arial" w:cs="Arial"/>
        </w:rPr>
      </w:pPr>
      <w:r w:rsidRPr="00D564B9">
        <w:rPr>
          <w:rFonts w:ascii="Arial" w:eastAsia="Times New Roman" w:hAnsi="Arial" w:cs="Arial"/>
        </w:rPr>
        <w:t>Lastly, continue to call human resources and try to speak to the nursing recruiter.  They usually don't answer and they don't really call back if you leave a message, but if you call enough eventually they will pick up.  </w:t>
      </w:r>
    </w:p>
    <w:p w14:paraId="322E8379" w14:textId="77777777" w:rsidR="00D564B9" w:rsidRPr="00D564B9" w:rsidRDefault="00D564B9" w:rsidP="00D564B9">
      <w:pPr>
        <w:pStyle w:val="ListParagraph"/>
        <w:rPr>
          <w:rFonts w:ascii="Arial" w:eastAsia="Times New Roman" w:hAnsi="Arial" w:cs="Arial"/>
        </w:rPr>
      </w:pPr>
    </w:p>
    <w:p w14:paraId="3D767653" w14:textId="77777777" w:rsidR="0092225D" w:rsidRPr="0058029B" w:rsidRDefault="0092225D" w:rsidP="00D564B9">
      <w:pPr>
        <w:pStyle w:val="ListParagraph"/>
        <w:numPr>
          <w:ilvl w:val="0"/>
          <w:numId w:val="4"/>
        </w:numPr>
        <w:spacing w:after="0"/>
        <w:rPr>
          <w:rFonts w:ascii="Arial" w:hAnsi="Arial" w:cs="Arial"/>
        </w:rPr>
      </w:pPr>
      <w:r w:rsidRPr="0058029B">
        <w:rPr>
          <w:rFonts w:ascii="Arial" w:eastAsia="Times New Roman" w:hAnsi="Arial" w:cs="Arial"/>
        </w:rPr>
        <w:t>Be persistent and something will come your way.  Don't get discouraged if it takes a while.  I started my job in New York 2 months after the rest of my classmates in Richmond had been working for a Bon Secours hospital.  Once you do land your job, you will realize how lucky they are to have a Bon Secours graduate!  My skills were much better than the other new RNs.</w:t>
      </w:r>
    </w:p>
    <w:p w14:paraId="04A61EEE" w14:textId="77777777" w:rsidR="0092225D" w:rsidRPr="0058029B" w:rsidRDefault="0092225D" w:rsidP="0092225D">
      <w:pPr>
        <w:ind w:left="360"/>
        <w:contextualSpacing/>
        <w:rPr>
          <w:rFonts w:ascii="Arial" w:hAnsi="Arial" w:cs="Arial"/>
        </w:rPr>
      </w:pPr>
    </w:p>
    <w:p w14:paraId="73FD3C97" w14:textId="77777777" w:rsidR="0092225D" w:rsidRPr="0058029B" w:rsidRDefault="0092225D" w:rsidP="0092225D">
      <w:pPr>
        <w:rPr>
          <w:rFonts w:ascii="Arial" w:hAnsi="Arial" w:cs="Arial"/>
        </w:rPr>
      </w:pPr>
      <w:r>
        <w:rPr>
          <w:rFonts w:ascii="Arial" w:hAnsi="Arial" w:cs="Arial"/>
        </w:rPr>
        <w:t>F</w:t>
      </w:r>
      <w:r w:rsidRPr="0058029B">
        <w:rPr>
          <w:rFonts w:ascii="Arial" w:hAnsi="Arial" w:cs="Arial"/>
        </w:rPr>
        <w:t>rom JoAnna, who relocated to Seattle,</w:t>
      </w:r>
      <w:r>
        <w:rPr>
          <w:rFonts w:ascii="Arial" w:hAnsi="Arial" w:cs="Arial"/>
        </w:rPr>
        <w:t xml:space="preserve"> </w:t>
      </w:r>
      <w:r w:rsidRPr="0058029B">
        <w:rPr>
          <w:rFonts w:ascii="Arial" w:hAnsi="Arial" w:cs="Arial"/>
        </w:rPr>
        <w:t>Washington</w:t>
      </w:r>
    </w:p>
    <w:p w14:paraId="550A6C88" w14:textId="77777777" w:rsidR="005405B9" w:rsidRDefault="0092225D" w:rsidP="0092225D">
      <w:pPr>
        <w:pStyle w:val="ListParagraph"/>
        <w:numPr>
          <w:ilvl w:val="0"/>
          <w:numId w:val="5"/>
        </w:numPr>
        <w:spacing w:after="0" w:line="240" w:lineRule="auto"/>
        <w:contextualSpacing w:val="0"/>
        <w:rPr>
          <w:rFonts w:ascii="Arial" w:hAnsi="Arial" w:cs="Arial"/>
        </w:rPr>
      </w:pPr>
      <w:r w:rsidRPr="0058029B">
        <w:rPr>
          <w:rFonts w:ascii="Arial" w:hAnsi="Arial" w:cs="Arial"/>
        </w:rPr>
        <w:t xml:space="preserve">Incorporate some </w:t>
      </w:r>
      <w:r w:rsidR="005405B9">
        <w:rPr>
          <w:rFonts w:ascii="Arial" w:hAnsi="Arial" w:cs="Arial"/>
        </w:rPr>
        <w:t xml:space="preserve">wording </w:t>
      </w:r>
      <w:r w:rsidRPr="0058029B">
        <w:rPr>
          <w:rFonts w:ascii="Arial" w:hAnsi="Arial" w:cs="Arial"/>
        </w:rPr>
        <w:t xml:space="preserve">into your resume/cover letter that helps educate those employers about our program.  </w:t>
      </w:r>
    </w:p>
    <w:p w14:paraId="0BF28B08" w14:textId="77777777" w:rsidR="005405B9" w:rsidRPr="005405B9" w:rsidRDefault="005405B9" w:rsidP="005405B9">
      <w:pPr>
        <w:spacing w:after="0" w:line="240" w:lineRule="auto"/>
        <w:ind w:left="360"/>
        <w:rPr>
          <w:rFonts w:ascii="Arial" w:hAnsi="Arial" w:cs="Arial"/>
        </w:rPr>
      </w:pPr>
    </w:p>
    <w:p w14:paraId="72CC5B6A" w14:textId="77777777" w:rsidR="0092225D" w:rsidRPr="005405B9" w:rsidRDefault="0092225D" w:rsidP="0092225D">
      <w:pPr>
        <w:pStyle w:val="ListParagraph"/>
        <w:numPr>
          <w:ilvl w:val="0"/>
          <w:numId w:val="5"/>
        </w:numPr>
        <w:spacing w:after="0" w:line="240" w:lineRule="auto"/>
        <w:contextualSpacing w:val="0"/>
        <w:rPr>
          <w:rFonts w:ascii="Arial" w:hAnsi="Arial" w:cs="Arial"/>
        </w:rPr>
      </w:pPr>
      <w:r w:rsidRPr="005405B9">
        <w:rPr>
          <w:rFonts w:ascii="Arial" w:hAnsi="Arial" w:cs="Arial"/>
        </w:rPr>
        <w:t>Consider joining the state chapter of the American Nurses Association.  On the web site, you might see members who work for hospitals you are targeting, or by attending a meeting, you might meet someone who can help you.</w:t>
      </w:r>
      <w:r w:rsidR="005405B9">
        <w:rPr>
          <w:rFonts w:ascii="Arial" w:hAnsi="Arial" w:cs="Arial"/>
        </w:rPr>
        <w:t xml:space="preserve"> </w:t>
      </w:r>
      <w:r w:rsidRPr="005405B9">
        <w:rPr>
          <w:rFonts w:ascii="Arial" w:hAnsi="Arial" w:cs="Arial"/>
        </w:rPr>
        <w:t>Check out the Board of Nursing for that state to see whether they suggest you get licensed there or in Virginia.</w:t>
      </w:r>
    </w:p>
    <w:p w14:paraId="24DBE37A" w14:textId="77777777" w:rsidR="0092225D" w:rsidRPr="0058029B" w:rsidRDefault="0092225D" w:rsidP="0092225D">
      <w:pPr>
        <w:pStyle w:val="ListParagraph"/>
        <w:rPr>
          <w:rFonts w:ascii="Arial" w:hAnsi="Arial" w:cs="Arial"/>
        </w:rPr>
      </w:pPr>
    </w:p>
    <w:p w14:paraId="22B27D70" w14:textId="77777777" w:rsidR="0092225D" w:rsidRPr="007B6A43" w:rsidRDefault="0092225D" w:rsidP="0092225D">
      <w:pPr>
        <w:pStyle w:val="ListParagraph"/>
        <w:numPr>
          <w:ilvl w:val="0"/>
          <w:numId w:val="5"/>
        </w:numPr>
        <w:spacing w:after="0" w:line="240" w:lineRule="auto"/>
        <w:contextualSpacing w:val="0"/>
        <w:rPr>
          <w:rFonts w:ascii="Arial" w:hAnsi="Arial" w:cs="Arial"/>
        </w:rPr>
      </w:pPr>
      <w:r w:rsidRPr="007B6A43">
        <w:rPr>
          <w:rFonts w:ascii="Arial" w:hAnsi="Arial" w:cs="Arial"/>
        </w:rPr>
        <w:t xml:space="preserve">I had to apply for </w:t>
      </w:r>
      <w:r>
        <w:rPr>
          <w:rFonts w:ascii="Arial" w:hAnsi="Arial" w:cs="Arial"/>
        </w:rPr>
        <w:t>a number of jobs</w:t>
      </w:r>
      <w:r w:rsidRPr="007B6A43">
        <w:rPr>
          <w:rFonts w:ascii="Arial" w:hAnsi="Arial" w:cs="Arial"/>
        </w:rPr>
        <w:t xml:space="preserve">, but finally found one in the ER which was my first choice.  </w:t>
      </w:r>
    </w:p>
    <w:p w14:paraId="3482FB6B" w14:textId="77777777" w:rsidR="0092225D" w:rsidRPr="00962132" w:rsidRDefault="0092225D" w:rsidP="0092225D">
      <w:pPr>
        <w:jc w:val="center"/>
        <w:rPr>
          <w:rFonts w:ascii="Arial" w:hAnsi="Arial" w:cs="Arial"/>
          <w:b/>
          <w:sz w:val="28"/>
          <w:szCs w:val="28"/>
        </w:rPr>
      </w:pPr>
    </w:p>
    <w:p w14:paraId="1FF40786" w14:textId="77777777" w:rsidR="00690233" w:rsidRDefault="00690233" w:rsidP="0092225D">
      <w:pPr>
        <w:rPr>
          <w:rFonts w:cs="Aharoni"/>
          <w:noProof/>
          <w:color w:val="0070C0"/>
          <w:sz w:val="28"/>
          <w:szCs w:val="28"/>
        </w:rPr>
      </w:pPr>
    </w:p>
    <w:p w14:paraId="6FD15660" w14:textId="77777777" w:rsidR="00690233" w:rsidRDefault="00690233" w:rsidP="0092225D">
      <w:pPr>
        <w:rPr>
          <w:rFonts w:cs="Aharoni"/>
          <w:noProof/>
          <w:color w:val="0070C0"/>
          <w:sz w:val="28"/>
          <w:szCs w:val="28"/>
        </w:rPr>
      </w:pPr>
    </w:p>
    <w:p w14:paraId="4CEB91A4" w14:textId="77777777" w:rsidR="00690233" w:rsidRDefault="00690233" w:rsidP="0092225D">
      <w:pPr>
        <w:rPr>
          <w:rFonts w:cs="Aharoni"/>
          <w:noProof/>
          <w:color w:val="0070C0"/>
          <w:sz w:val="28"/>
          <w:szCs w:val="28"/>
        </w:rPr>
      </w:pPr>
    </w:p>
    <w:p w14:paraId="043F28A8" w14:textId="77777777" w:rsidR="00D564B9" w:rsidRDefault="00D564B9" w:rsidP="0092225D">
      <w:pPr>
        <w:rPr>
          <w:rFonts w:cs="Aharoni"/>
          <w:noProof/>
          <w:color w:val="0070C0"/>
          <w:sz w:val="28"/>
          <w:szCs w:val="28"/>
        </w:rPr>
      </w:pPr>
      <w:r>
        <w:rPr>
          <w:rFonts w:cs="Aharoni"/>
          <w:noProof/>
          <w:color w:val="0070C0"/>
          <w:sz w:val="28"/>
          <w:szCs w:val="28"/>
        </w:rPr>
        <w:t>Continued…</w:t>
      </w:r>
    </w:p>
    <w:p w14:paraId="060773FA" w14:textId="77777777" w:rsidR="00D564B9" w:rsidRDefault="00D564B9" w:rsidP="0092225D">
      <w:pPr>
        <w:rPr>
          <w:rFonts w:cs="Aharoni"/>
          <w:noProof/>
          <w:color w:val="0070C0"/>
          <w:sz w:val="28"/>
          <w:szCs w:val="28"/>
        </w:rPr>
      </w:pPr>
    </w:p>
    <w:p w14:paraId="66F8E11C" w14:textId="77777777" w:rsidR="00D564B9" w:rsidRDefault="00D564B9" w:rsidP="0092225D">
      <w:pPr>
        <w:rPr>
          <w:rFonts w:cs="Aharoni"/>
          <w:noProof/>
          <w:color w:val="0070C0"/>
          <w:sz w:val="28"/>
          <w:szCs w:val="28"/>
        </w:rPr>
      </w:pPr>
    </w:p>
    <w:p w14:paraId="74E0DE36" w14:textId="77777777" w:rsidR="00D564B9" w:rsidRDefault="00D564B9" w:rsidP="0092225D">
      <w:pPr>
        <w:rPr>
          <w:rFonts w:cs="Aharoni"/>
          <w:noProof/>
          <w:color w:val="0070C0"/>
          <w:sz w:val="28"/>
          <w:szCs w:val="28"/>
        </w:rPr>
      </w:pPr>
    </w:p>
    <w:p w14:paraId="71B9C529" w14:textId="77777777" w:rsidR="0092225D" w:rsidRDefault="00E955CE" w:rsidP="0092225D">
      <w:r>
        <w:rPr>
          <w:rFonts w:cs="Aharoni"/>
          <w:noProof/>
          <w:color w:val="0070C0"/>
          <w:sz w:val="28"/>
          <w:szCs w:val="28"/>
        </w:rPr>
        <w:t xml:space="preserve">The </w:t>
      </w:r>
      <w:r w:rsidR="0092225D">
        <w:rPr>
          <w:rFonts w:cs="Aharoni"/>
          <w:noProof/>
          <w:color w:val="0070C0"/>
          <w:sz w:val="28"/>
          <w:szCs w:val="28"/>
        </w:rPr>
        <w:t>job offer:</w:t>
      </w:r>
    </w:p>
    <w:p w14:paraId="7ECDA65C" w14:textId="77777777" w:rsidR="0092225D" w:rsidRPr="00581190" w:rsidRDefault="0092225D" w:rsidP="0092225D">
      <w:pPr>
        <w:rPr>
          <w:rFonts w:asciiTheme="majorHAnsi" w:hAnsiTheme="majorHAnsi" w:cs="Times New Roman"/>
          <w:color w:val="0070C0"/>
          <w:sz w:val="24"/>
          <w:szCs w:val="24"/>
        </w:rPr>
      </w:pPr>
      <w:r w:rsidRPr="00581190">
        <w:rPr>
          <w:rFonts w:asciiTheme="majorHAnsi" w:hAnsiTheme="majorHAnsi" w:cs="Times New Roman"/>
          <w:color w:val="0070C0"/>
          <w:sz w:val="24"/>
          <w:szCs w:val="24"/>
        </w:rPr>
        <w:t>Once you accept a job offer, you are committed.  Changing your mind would be highly unprofessional and may compromise your employability in the future.  Rule #1 of your nursing career:  Nurses talk.  And nurses in the same city often know one another!</w:t>
      </w:r>
    </w:p>
    <w:p w14:paraId="327409FD" w14:textId="77777777" w:rsidR="005B22B8" w:rsidRPr="00A24EFA" w:rsidRDefault="005B22B8" w:rsidP="0092225D">
      <w:pPr>
        <w:rPr>
          <w:rFonts w:asciiTheme="majorHAnsi" w:hAnsiTheme="majorHAnsi" w:cs="Times New Roman"/>
          <w:color w:val="0070C0"/>
          <w:sz w:val="24"/>
          <w:szCs w:val="24"/>
        </w:rPr>
      </w:pPr>
      <w:r w:rsidRPr="00581190">
        <w:rPr>
          <w:rFonts w:asciiTheme="majorHAnsi" w:hAnsiTheme="majorHAnsi" w:cs="Times New Roman"/>
          <w:color w:val="0070C0"/>
          <w:sz w:val="24"/>
          <w:szCs w:val="24"/>
        </w:rPr>
        <w:t>Because of nursing shortages in many markets, ask about signing bonuses and relocation bonuses.</w:t>
      </w:r>
      <w:r>
        <w:rPr>
          <w:rFonts w:asciiTheme="majorHAnsi" w:hAnsiTheme="majorHAnsi" w:cs="Times New Roman"/>
          <w:color w:val="0070C0"/>
          <w:sz w:val="24"/>
          <w:szCs w:val="24"/>
        </w:rPr>
        <w:t xml:space="preserve">  Signing bonuses are more common for experienced RNs, but relocation packages are common for all nurses in any area with a nursing shortage.</w:t>
      </w:r>
    </w:p>
    <w:p w14:paraId="28AFFE69" w14:textId="77777777" w:rsidR="00D564B9" w:rsidRDefault="00D564B9" w:rsidP="0092225D">
      <w:pPr>
        <w:pBdr>
          <w:bottom w:val="single" w:sz="4" w:space="1" w:color="auto"/>
        </w:pBdr>
        <w:rPr>
          <w:rFonts w:cs="Times New Roman"/>
          <w:color w:val="0070C0"/>
          <w:sz w:val="28"/>
          <w:szCs w:val="28"/>
        </w:rPr>
      </w:pPr>
    </w:p>
    <w:p w14:paraId="02BFD146" w14:textId="77777777" w:rsidR="0092225D" w:rsidRPr="0034152D" w:rsidRDefault="0092225D" w:rsidP="0092225D">
      <w:pPr>
        <w:pBdr>
          <w:bottom w:val="single" w:sz="4" w:space="1" w:color="auto"/>
        </w:pBdr>
        <w:rPr>
          <w:rFonts w:cs="Times New Roman"/>
          <w:color w:val="0070C0"/>
          <w:sz w:val="28"/>
          <w:szCs w:val="28"/>
        </w:rPr>
      </w:pPr>
      <w:r w:rsidRPr="0034152D">
        <w:rPr>
          <w:rFonts w:cs="Times New Roman"/>
          <w:color w:val="0070C0"/>
          <w:sz w:val="28"/>
          <w:szCs w:val="28"/>
        </w:rPr>
        <w:t>When the job offer comes, ask yourself:</w:t>
      </w:r>
    </w:p>
    <w:p w14:paraId="13CC16B7" w14:textId="77777777" w:rsidR="0092225D" w:rsidRPr="005405B9" w:rsidRDefault="0092225D" w:rsidP="0092225D">
      <w:pPr>
        <w:rPr>
          <w:rFonts w:asciiTheme="majorHAnsi" w:hAnsiTheme="majorHAnsi" w:cs="Times New Roman"/>
          <w:sz w:val="20"/>
          <w:szCs w:val="20"/>
        </w:rPr>
      </w:pPr>
      <w:r w:rsidRPr="005405B9">
        <w:rPr>
          <w:rFonts w:asciiTheme="majorHAnsi" w:hAnsiTheme="majorHAnsi" w:cs="Times New Roman"/>
          <w:sz w:val="20"/>
          <w:szCs w:val="20"/>
        </w:rPr>
        <w:t xml:space="preserve">   Is this my ideal job? </w:t>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t xml:space="preserve">  </w:t>
      </w:r>
      <w:r w:rsidRPr="005405B9">
        <w:rPr>
          <w:rFonts w:asciiTheme="majorHAnsi" w:hAnsiTheme="majorHAnsi" w:cs="Times New Roman"/>
          <w:sz w:val="20"/>
          <w:szCs w:val="20"/>
        </w:rPr>
        <w:tab/>
      </w:r>
      <w:r w:rsidRPr="005405B9">
        <w:rPr>
          <w:rFonts w:asciiTheme="majorHAnsi" w:hAnsiTheme="majorHAnsi" w:cs="Times New Roman"/>
          <w:b/>
          <w:noProof/>
          <w:sz w:val="24"/>
          <w:szCs w:val="24"/>
        </w:rPr>
        <w:t>√</w:t>
      </w:r>
      <w:r w:rsidRPr="005405B9">
        <w:rPr>
          <w:rFonts w:asciiTheme="majorHAnsi" w:hAnsiTheme="majorHAnsi" w:cs="Times New Roman"/>
          <w:sz w:val="20"/>
          <w:szCs w:val="20"/>
        </w:rPr>
        <w:t xml:space="preserve">    </w:t>
      </w:r>
      <w:r w:rsidRPr="005405B9">
        <w:rPr>
          <w:rFonts w:asciiTheme="majorHAnsi" w:hAnsiTheme="majorHAnsi" w:cs="Times New Roman"/>
          <w:sz w:val="20"/>
          <w:szCs w:val="20"/>
        </w:rPr>
        <w:tab/>
        <w:t>Accept this job offer!</w:t>
      </w:r>
      <w:r w:rsidRPr="005405B9">
        <w:rPr>
          <w:rFonts w:asciiTheme="majorHAnsi" w:hAnsiTheme="majorHAnsi" w:cs="Times New Roman"/>
          <w:sz w:val="20"/>
          <w:szCs w:val="20"/>
        </w:rPr>
        <w:tab/>
      </w:r>
    </w:p>
    <w:p w14:paraId="17902B60" w14:textId="77777777" w:rsidR="0092225D" w:rsidRPr="005405B9" w:rsidRDefault="0092225D" w:rsidP="0092225D">
      <w:pPr>
        <w:rPr>
          <w:rFonts w:asciiTheme="majorHAnsi" w:hAnsiTheme="majorHAnsi" w:cs="Times New Roman"/>
          <w:sz w:val="20"/>
          <w:szCs w:val="20"/>
        </w:rPr>
      </w:pPr>
      <w:r w:rsidRPr="005405B9">
        <w:rPr>
          <w:rFonts w:asciiTheme="majorHAnsi" w:hAnsiTheme="majorHAnsi" w:cs="Times New Roman"/>
          <w:sz w:val="20"/>
          <w:szCs w:val="20"/>
        </w:rPr>
        <w:t xml:space="preserve">   Is this a job I can imagine doing for at least one year?  </w:t>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noProof/>
          <w:sz w:val="20"/>
          <w:szCs w:val="20"/>
        </w:rPr>
        <w:drawing>
          <wp:inline distT="0" distB="0" distL="0" distR="0" wp14:anchorId="1980AFEE" wp14:editId="78E9FA86">
            <wp:extent cx="205740" cy="1066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06680"/>
                    </a:xfrm>
                    <a:prstGeom prst="rect">
                      <a:avLst/>
                    </a:prstGeom>
                    <a:noFill/>
                    <a:ln>
                      <a:noFill/>
                    </a:ln>
                  </pic:spPr>
                </pic:pic>
              </a:graphicData>
            </a:graphic>
          </wp:inline>
        </w:drawing>
      </w:r>
      <w:r w:rsidRPr="005405B9">
        <w:rPr>
          <w:rFonts w:asciiTheme="majorHAnsi" w:hAnsiTheme="majorHAnsi" w:cs="Times New Roman"/>
          <w:sz w:val="20"/>
          <w:szCs w:val="20"/>
        </w:rPr>
        <w:t xml:space="preserve">   </w:t>
      </w:r>
      <w:r w:rsidRPr="005405B9">
        <w:rPr>
          <w:rFonts w:asciiTheme="majorHAnsi" w:hAnsiTheme="majorHAnsi" w:cs="Times New Roman"/>
          <w:sz w:val="20"/>
          <w:szCs w:val="20"/>
        </w:rPr>
        <w:tab/>
        <w:t>Consider accepting this.</w:t>
      </w:r>
    </w:p>
    <w:p w14:paraId="10DCB188" w14:textId="77777777" w:rsidR="0092225D" w:rsidRPr="005405B9" w:rsidRDefault="0092225D" w:rsidP="0092225D">
      <w:pPr>
        <w:rPr>
          <w:rFonts w:asciiTheme="majorHAnsi" w:hAnsiTheme="majorHAnsi" w:cs="Times New Roman"/>
          <w:sz w:val="20"/>
          <w:szCs w:val="20"/>
        </w:rPr>
      </w:pPr>
      <w:r w:rsidRPr="005405B9">
        <w:rPr>
          <w:rFonts w:asciiTheme="majorHAnsi" w:hAnsiTheme="majorHAnsi" w:cs="Times New Roman"/>
          <w:sz w:val="20"/>
          <w:szCs w:val="20"/>
        </w:rPr>
        <w:t xml:space="preserve">   Would this job provide a good foundation to build upon?</w:t>
      </w:r>
      <w:r w:rsidRPr="005405B9">
        <w:rPr>
          <w:rFonts w:asciiTheme="majorHAnsi" w:hAnsiTheme="majorHAnsi" w:cs="Times New Roman"/>
          <w:sz w:val="20"/>
          <w:szCs w:val="20"/>
        </w:rPr>
        <w:tab/>
        <w:t xml:space="preserve"> </w:t>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noProof/>
          <w:sz w:val="20"/>
          <w:szCs w:val="20"/>
        </w:rPr>
        <w:drawing>
          <wp:inline distT="0" distB="0" distL="0" distR="0" wp14:anchorId="433CE84E" wp14:editId="12A8DB78">
            <wp:extent cx="205740" cy="1066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06680"/>
                    </a:xfrm>
                    <a:prstGeom prst="rect">
                      <a:avLst/>
                    </a:prstGeom>
                    <a:noFill/>
                    <a:ln>
                      <a:noFill/>
                    </a:ln>
                  </pic:spPr>
                </pic:pic>
              </a:graphicData>
            </a:graphic>
          </wp:inline>
        </w:drawing>
      </w:r>
      <w:r w:rsidRPr="005405B9">
        <w:rPr>
          <w:rFonts w:asciiTheme="majorHAnsi" w:hAnsiTheme="majorHAnsi" w:cs="Times New Roman"/>
          <w:sz w:val="20"/>
          <w:szCs w:val="20"/>
        </w:rPr>
        <w:t xml:space="preserve">  </w:t>
      </w:r>
      <w:r w:rsidRPr="005405B9">
        <w:rPr>
          <w:rFonts w:asciiTheme="majorHAnsi" w:hAnsiTheme="majorHAnsi" w:cs="Times New Roman"/>
          <w:sz w:val="20"/>
          <w:szCs w:val="20"/>
        </w:rPr>
        <w:tab/>
        <w:t>Consider accepting this.</w:t>
      </w:r>
    </w:p>
    <w:p w14:paraId="7D9375F6" w14:textId="77777777" w:rsidR="0092225D" w:rsidRPr="005405B9" w:rsidRDefault="0092225D" w:rsidP="0092225D">
      <w:pPr>
        <w:rPr>
          <w:rFonts w:asciiTheme="majorHAnsi" w:hAnsiTheme="majorHAnsi" w:cs="Times New Roman"/>
          <w:sz w:val="20"/>
          <w:szCs w:val="20"/>
        </w:rPr>
      </w:pPr>
      <w:r w:rsidRPr="005405B9">
        <w:rPr>
          <w:rFonts w:asciiTheme="majorHAnsi" w:hAnsiTheme="majorHAnsi" w:cs="Times New Roman"/>
          <w:sz w:val="20"/>
          <w:szCs w:val="20"/>
        </w:rPr>
        <w:t xml:space="preserve">   Does the </w:t>
      </w:r>
      <w:r w:rsidR="00E955CE">
        <w:rPr>
          <w:rFonts w:asciiTheme="majorHAnsi" w:hAnsiTheme="majorHAnsi" w:cs="Times New Roman"/>
          <w:sz w:val="20"/>
          <w:szCs w:val="20"/>
        </w:rPr>
        <w:t>team</w:t>
      </w:r>
      <w:r w:rsidRPr="005405B9">
        <w:rPr>
          <w:rFonts w:asciiTheme="majorHAnsi" w:hAnsiTheme="majorHAnsi" w:cs="Times New Roman"/>
          <w:sz w:val="20"/>
          <w:szCs w:val="20"/>
        </w:rPr>
        <w:t xml:space="preserve"> seem to enjoy working with new graduates?  </w:t>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noProof/>
          <w:sz w:val="20"/>
          <w:szCs w:val="20"/>
        </w:rPr>
        <w:drawing>
          <wp:inline distT="0" distB="0" distL="0" distR="0" wp14:anchorId="72F849FB" wp14:editId="3A3B15A6">
            <wp:extent cx="205740" cy="1066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06680"/>
                    </a:xfrm>
                    <a:prstGeom prst="rect">
                      <a:avLst/>
                    </a:prstGeom>
                    <a:noFill/>
                    <a:ln>
                      <a:noFill/>
                    </a:ln>
                  </pic:spPr>
                </pic:pic>
              </a:graphicData>
            </a:graphic>
          </wp:inline>
        </w:drawing>
      </w:r>
      <w:r w:rsidRPr="005405B9">
        <w:rPr>
          <w:rFonts w:asciiTheme="majorHAnsi" w:hAnsiTheme="majorHAnsi" w:cs="Times New Roman"/>
          <w:sz w:val="20"/>
          <w:szCs w:val="20"/>
        </w:rPr>
        <w:t xml:space="preserve"> </w:t>
      </w:r>
      <w:r w:rsidRPr="005405B9">
        <w:rPr>
          <w:rFonts w:asciiTheme="majorHAnsi" w:hAnsiTheme="majorHAnsi" w:cs="Times New Roman"/>
          <w:sz w:val="20"/>
          <w:szCs w:val="20"/>
        </w:rPr>
        <w:tab/>
        <w:t>Consider accepting this.</w:t>
      </w:r>
    </w:p>
    <w:p w14:paraId="1D214A1E" w14:textId="77777777" w:rsidR="0092225D" w:rsidRPr="005405B9" w:rsidRDefault="0092225D" w:rsidP="0092225D">
      <w:pPr>
        <w:rPr>
          <w:rFonts w:asciiTheme="majorHAnsi" w:hAnsiTheme="majorHAnsi" w:cs="Times New Roman"/>
          <w:sz w:val="20"/>
          <w:szCs w:val="20"/>
        </w:rPr>
      </w:pPr>
      <w:r w:rsidRPr="005405B9">
        <w:rPr>
          <w:rFonts w:asciiTheme="majorHAnsi" w:hAnsiTheme="majorHAnsi" w:cs="Times New Roman"/>
          <w:sz w:val="20"/>
          <w:szCs w:val="20"/>
        </w:rPr>
        <w:t xml:space="preserve">   Is this a job I would dread going to every day?</w:t>
      </w:r>
      <w:r w:rsidRPr="005405B9">
        <w:rPr>
          <w:rFonts w:asciiTheme="majorHAnsi" w:hAnsiTheme="majorHAnsi" w:cs="Times New Roman"/>
          <w:noProof/>
          <w:sz w:val="20"/>
          <w:szCs w:val="20"/>
        </w:rPr>
        <w:t xml:space="preserve"> </w:t>
      </w:r>
      <w:r w:rsidRPr="005405B9">
        <w:rPr>
          <w:rFonts w:asciiTheme="majorHAnsi" w:hAnsiTheme="majorHAnsi" w:cs="Times New Roman"/>
          <w:noProof/>
          <w:sz w:val="20"/>
          <w:szCs w:val="20"/>
        </w:rPr>
        <w:tab/>
        <w:t xml:space="preserve">  </w:t>
      </w:r>
      <w:r w:rsidRPr="005405B9">
        <w:rPr>
          <w:rFonts w:asciiTheme="majorHAnsi" w:hAnsiTheme="majorHAnsi" w:cs="Times New Roman"/>
          <w:noProof/>
          <w:sz w:val="20"/>
          <w:szCs w:val="20"/>
        </w:rPr>
        <w:tab/>
      </w:r>
      <w:r w:rsidRPr="005405B9">
        <w:rPr>
          <w:rFonts w:asciiTheme="majorHAnsi" w:hAnsiTheme="majorHAnsi" w:cs="Times New Roman"/>
          <w:noProof/>
          <w:sz w:val="20"/>
          <w:szCs w:val="20"/>
        </w:rPr>
        <w:tab/>
      </w:r>
      <w:r w:rsidRPr="005405B9">
        <w:rPr>
          <w:rFonts w:asciiTheme="majorHAnsi" w:hAnsiTheme="majorHAnsi" w:cs="Times New Roman"/>
          <w:noProof/>
          <w:sz w:val="20"/>
          <w:szCs w:val="20"/>
        </w:rPr>
        <w:tab/>
      </w:r>
      <w:r w:rsidRPr="005405B9">
        <w:rPr>
          <w:rFonts w:asciiTheme="majorHAnsi" w:hAnsiTheme="majorHAnsi" w:cs="Times New Roman"/>
          <w:noProof/>
          <w:sz w:val="24"/>
          <w:szCs w:val="24"/>
        </w:rPr>
        <w:t xml:space="preserve"> X</w:t>
      </w:r>
      <w:r w:rsidRPr="005405B9">
        <w:rPr>
          <w:rFonts w:asciiTheme="majorHAnsi" w:hAnsiTheme="majorHAnsi" w:cs="Times New Roman"/>
          <w:noProof/>
          <w:sz w:val="20"/>
          <w:szCs w:val="20"/>
        </w:rPr>
        <w:tab/>
        <w:t>D</w:t>
      </w:r>
      <w:r w:rsidRPr="005405B9">
        <w:rPr>
          <w:rFonts w:asciiTheme="majorHAnsi" w:hAnsiTheme="majorHAnsi" w:cs="Times New Roman"/>
          <w:sz w:val="20"/>
          <w:szCs w:val="20"/>
        </w:rPr>
        <w:t>o not accept this.</w:t>
      </w:r>
    </w:p>
    <w:p w14:paraId="21251C2B" w14:textId="77777777" w:rsidR="0092225D" w:rsidRPr="005405B9" w:rsidRDefault="0092225D" w:rsidP="0092225D">
      <w:pPr>
        <w:rPr>
          <w:rFonts w:asciiTheme="majorHAnsi" w:hAnsiTheme="majorHAnsi" w:cs="Times New Roman"/>
          <w:sz w:val="20"/>
          <w:szCs w:val="20"/>
        </w:rPr>
      </w:pPr>
      <w:r w:rsidRPr="005405B9">
        <w:rPr>
          <w:rFonts w:asciiTheme="majorHAnsi" w:hAnsiTheme="majorHAnsi" w:cs="Times New Roman"/>
          <w:sz w:val="20"/>
          <w:szCs w:val="20"/>
        </w:rPr>
        <w:t xml:space="preserve">   Is this shift unworkable given my family needs?</w:t>
      </w:r>
      <w:r w:rsidRPr="005405B9">
        <w:rPr>
          <w:rFonts w:asciiTheme="majorHAnsi" w:hAnsiTheme="majorHAnsi" w:cs="Times New Roman"/>
          <w:sz w:val="20"/>
          <w:szCs w:val="20"/>
        </w:rPr>
        <w:tab/>
        <w:t xml:space="preserve">   </w:t>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t xml:space="preserve"> </w:t>
      </w:r>
      <w:r w:rsidRPr="005405B9">
        <w:rPr>
          <w:rFonts w:asciiTheme="majorHAnsi" w:hAnsiTheme="majorHAnsi" w:cs="Times New Roman"/>
          <w:noProof/>
          <w:sz w:val="24"/>
          <w:szCs w:val="24"/>
        </w:rPr>
        <w:t>X</w:t>
      </w:r>
      <w:r w:rsidRPr="005405B9">
        <w:rPr>
          <w:rFonts w:asciiTheme="majorHAnsi" w:hAnsiTheme="majorHAnsi" w:cs="Times New Roman"/>
          <w:sz w:val="20"/>
          <w:szCs w:val="20"/>
        </w:rPr>
        <w:t xml:space="preserve">  </w:t>
      </w:r>
      <w:r w:rsidRPr="005405B9">
        <w:rPr>
          <w:rFonts w:asciiTheme="majorHAnsi" w:hAnsiTheme="majorHAnsi" w:cs="Times New Roman"/>
          <w:sz w:val="20"/>
          <w:szCs w:val="20"/>
        </w:rPr>
        <w:tab/>
        <w:t>Do not accept this.</w:t>
      </w:r>
    </w:p>
    <w:p w14:paraId="27B66B19" w14:textId="77777777" w:rsidR="005405B9" w:rsidRDefault="0092225D" w:rsidP="0092225D">
      <w:pPr>
        <w:rPr>
          <w:rFonts w:asciiTheme="majorHAnsi" w:hAnsiTheme="majorHAnsi" w:cs="Times New Roman"/>
          <w:color w:val="0070C0"/>
          <w:sz w:val="20"/>
          <w:szCs w:val="20"/>
        </w:rPr>
      </w:pPr>
      <w:r w:rsidRPr="005405B9">
        <w:rPr>
          <w:rFonts w:asciiTheme="majorHAnsi" w:hAnsiTheme="majorHAnsi" w:cs="Times New Roman"/>
          <w:sz w:val="20"/>
          <w:szCs w:val="20"/>
        </w:rPr>
        <w:t xml:space="preserve">   Is the commute extremely long?</w:t>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r>
      <w:r w:rsidRPr="005405B9">
        <w:rPr>
          <w:rFonts w:asciiTheme="majorHAnsi" w:hAnsiTheme="majorHAnsi" w:cs="Times New Roman"/>
          <w:sz w:val="20"/>
          <w:szCs w:val="20"/>
        </w:rPr>
        <w:tab/>
        <w:t xml:space="preserve"> </w:t>
      </w:r>
      <w:r w:rsidRPr="005405B9">
        <w:rPr>
          <w:rFonts w:asciiTheme="majorHAnsi" w:hAnsiTheme="majorHAnsi" w:cs="Times New Roman"/>
          <w:sz w:val="30"/>
          <w:szCs w:val="30"/>
        </w:rPr>
        <w:t>?</w:t>
      </w:r>
      <w:r w:rsidRPr="005405B9">
        <w:rPr>
          <w:rFonts w:asciiTheme="majorHAnsi" w:hAnsiTheme="majorHAnsi" w:cs="Times New Roman"/>
          <w:sz w:val="32"/>
          <w:szCs w:val="32"/>
        </w:rPr>
        <w:t xml:space="preserve">  </w:t>
      </w:r>
      <w:r w:rsidRPr="005405B9">
        <w:rPr>
          <w:rFonts w:asciiTheme="majorHAnsi" w:hAnsiTheme="majorHAnsi" w:cs="Times New Roman"/>
          <w:sz w:val="20"/>
          <w:szCs w:val="20"/>
        </w:rPr>
        <w:tab/>
        <w:t>Only accept if no other options</w:t>
      </w:r>
    </w:p>
    <w:p w14:paraId="1C3770E1" w14:textId="77777777" w:rsidR="005405B9" w:rsidRDefault="005405B9" w:rsidP="0092225D">
      <w:pPr>
        <w:rPr>
          <w:rFonts w:asciiTheme="majorHAnsi" w:hAnsiTheme="majorHAnsi" w:cs="Times New Roman"/>
          <w:color w:val="0070C0"/>
          <w:sz w:val="20"/>
          <w:szCs w:val="20"/>
        </w:rPr>
      </w:pPr>
    </w:p>
    <w:p w14:paraId="15F23691" w14:textId="77777777" w:rsidR="0092225D" w:rsidRDefault="0092225D" w:rsidP="0092225D">
      <w:pPr>
        <w:rPr>
          <w:rFonts w:asciiTheme="majorHAnsi" w:hAnsiTheme="majorHAnsi" w:cs="Times New Roman"/>
          <w:color w:val="0070C0"/>
          <w:sz w:val="20"/>
          <w:szCs w:val="20"/>
        </w:rPr>
      </w:pPr>
    </w:p>
    <w:p w14:paraId="08240F74" w14:textId="77777777" w:rsidR="0092225D" w:rsidRDefault="0092225D" w:rsidP="0092225D"/>
    <w:p w14:paraId="6A718026" w14:textId="77777777" w:rsidR="00627B6D" w:rsidRDefault="00627B6D" w:rsidP="00627B6D"/>
    <w:p w14:paraId="1F4E15B0" w14:textId="77777777" w:rsidR="00627B6D" w:rsidRDefault="00627B6D" w:rsidP="00627B6D"/>
    <w:p w14:paraId="11A2B949" w14:textId="77777777" w:rsidR="0058017A" w:rsidRPr="00C50024" w:rsidRDefault="0058017A" w:rsidP="00C50024">
      <w:pPr>
        <w:spacing w:after="0" w:line="240" w:lineRule="auto"/>
        <w:ind w:right="144"/>
        <w:rPr>
          <w:sz w:val="28"/>
          <w:szCs w:val="28"/>
        </w:rPr>
      </w:pPr>
    </w:p>
    <w:sectPr w:rsidR="0058017A" w:rsidRPr="00C50024" w:rsidSect="004372D1">
      <w:headerReference w:type="default" r:id="rId16"/>
      <w:footerReference w:type="default" r:id="rId17"/>
      <w:type w:val="continuous"/>
      <w:pgSz w:w="12240" w:h="15840"/>
      <w:pgMar w:top="720" w:right="720" w:bottom="720" w:left="720" w:header="108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DE7EF" w14:textId="77777777" w:rsidR="0035569F" w:rsidRDefault="0035569F" w:rsidP="001D2565">
      <w:pPr>
        <w:spacing w:after="0" w:line="240" w:lineRule="auto"/>
      </w:pPr>
      <w:r>
        <w:separator/>
      </w:r>
    </w:p>
  </w:endnote>
  <w:endnote w:type="continuationSeparator" w:id="0">
    <w:p w14:paraId="0F9277C2" w14:textId="77777777" w:rsidR="0035569F" w:rsidRDefault="0035569F" w:rsidP="001D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Optima">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D931" w14:textId="77777777" w:rsidR="0009654A" w:rsidRPr="0009654A" w:rsidRDefault="0009654A" w:rsidP="00BC0C1B">
    <w:pPr>
      <w:pStyle w:val="Footer"/>
      <w:jc w:val="center"/>
      <w:rPr>
        <w:rFonts w:ascii="Optima" w:hAnsi="Optima"/>
        <w:color w:val="0038A8"/>
        <w:sz w:val="18"/>
        <w:szCs w:val="18"/>
      </w:rPr>
    </w:pPr>
    <w:r w:rsidRPr="0009654A">
      <w:rPr>
        <w:rFonts w:ascii="Optima" w:hAnsi="Optima"/>
        <w:color w:val="0038A8"/>
        <w:sz w:val="18"/>
        <w:szCs w:val="18"/>
      </w:rPr>
      <w:t>8550 Magellan Parkway, Suite 1100</w:t>
    </w:r>
    <w:r w:rsidR="00BC0C1B">
      <w:rPr>
        <w:rFonts w:ascii="Optima" w:hAnsi="Optima"/>
        <w:color w:val="0038A8"/>
        <w:sz w:val="18"/>
        <w:szCs w:val="18"/>
      </w:rPr>
      <w:t xml:space="preserve">          </w:t>
    </w:r>
    <w:r w:rsidR="00EE4032">
      <w:rPr>
        <w:rFonts w:ascii="Optima" w:hAnsi="Optima"/>
        <w:color w:val="0038A8"/>
        <w:sz w:val="18"/>
        <w:szCs w:val="18"/>
      </w:rPr>
      <w:t>|</w:t>
    </w:r>
    <w:r w:rsidR="00BC0C1B">
      <w:rPr>
        <w:rFonts w:ascii="Optima" w:hAnsi="Optima"/>
        <w:color w:val="0038A8"/>
        <w:sz w:val="18"/>
        <w:szCs w:val="18"/>
      </w:rPr>
      <w:t xml:space="preserve">          </w:t>
    </w:r>
    <w:r w:rsidR="00EE4032">
      <w:rPr>
        <w:rFonts w:ascii="Optima" w:hAnsi="Optima"/>
        <w:color w:val="0038A8"/>
        <w:sz w:val="18"/>
        <w:szCs w:val="18"/>
      </w:rPr>
      <w:t>Richmond, VA  23227</w:t>
    </w:r>
    <w:r w:rsidR="00BC0C1B">
      <w:rPr>
        <w:rFonts w:ascii="Optima" w:hAnsi="Optima"/>
        <w:color w:val="0038A8"/>
        <w:sz w:val="18"/>
        <w:szCs w:val="18"/>
      </w:rPr>
      <w:t xml:space="preserve">          |          </w:t>
    </w:r>
    <w:r w:rsidR="00AB6B62">
      <w:rPr>
        <w:rFonts w:ascii="Optima" w:hAnsi="Optima"/>
        <w:color w:val="0038A8"/>
        <w:sz w:val="18"/>
        <w:szCs w:val="18"/>
      </w:rPr>
      <w:t>Allison_Peterson@bshsi.org</w:t>
    </w:r>
    <w:r w:rsidR="00BC0C1B">
      <w:rPr>
        <w:rFonts w:ascii="Optima" w:hAnsi="Optima"/>
        <w:color w:val="0038A8"/>
        <w:sz w:val="18"/>
        <w:szCs w:val="18"/>
      </w:rPr>
      <w:t xml:space="preserve">         </w:t>
    </w:r>
    <w:r w:rsidR="00EE4032">
      <w:rPr>
        <w:rFonts w:ascii="Optima" w:hAnsi="Optima"/>
        <w:color w:val="0038A8"/>
        <w:sz w:val="18"/>
        <w:szCs w:val="18"/>
      </w:rPr>
      <w:t>|</w:t>
    </w:r>
    <w:r w:rsidR="00BC0C1B">
      <w:rPr>
        <w:rFonts w:ascii="Optima" w:hAnsi="Optima"/>
        <w:color w:val="0038A8"/>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A57B3" w14:textId="77777777" w:rsidR="0035569F" w:rsidRDefault="0035569F" w:rsidP="001D2565">
      <w:pPr>
        <w:spacing w:after="0" w:line="240" w:lineRule="auto"/>
      </w:pPr>
      <w:r>
        <w:separator/>
      </w:r>
    </w:p>
  </w:footnote>
  <w:footnote w:type="continuationSeparator" w:id="0">
    <w:p w14:paraId="656466F4" w14:textId="77777777" w:rsidR="0035569F" w:rsidRDefault="0035569F" w:rsidP="001D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03FE" w14:textId="77777777" w:rsidR="001D2565" w:rsidRDefault="00665BBB">
    <w:pPr>
      <w:pStyle w:val="Header"/>
    </w:pPr>
    <w:r>
      <w:rPr>
        <w:noProof/>
        <w:color w:val="0038A8"/>
      </w:rPr>
      <mc:AlternateContent>
        <mc:Choice Requires="wps">
          <w:drawing>
            <wp:anchor distT="0" distB="0" distL="114300" distR="114300" simplePos="0" relativeHeight="251662336" behindDoc="0" locked="0" layoutInCell="1" allowOverlap="1" wp14:anchorId="3DCF6CF6" wp14:editId="5993E6C4">
              <wp:simplePos x="0" y="0"/>
              <wp:positionH relativeFrom="column">
                <wp:posOffset>4133850</wp:posOffset>
              </wp:positionH>
              <wp:positionV relativeFrom="paragraph">
                <wp:posOffset>933450</wp:posOffset>
              </wp:positionV>
              <wp:extent cx="2809875" cy="4667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8098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11E36" w14:textId="77777777" w:rsidR="001D2565" w:rsidRPr="001D2565" w:rsidRDefault="00642791" w:rsidP="00951CEA">
                          <w:pPr>
                            <w:rPr>
                              <w:rFonts w:ascii="Optima" w:hAnsi="Optima"/>
                              <w:b/>
                              <w:color w:val="0038A8"/>
                              <w:sz w:val="18"/>
                              <w:szCs w:val="18"/>
                            </w:rPr>
                          </w:pPr>
                          <w:r>
                            <w:rPr>
                              <w:rFonts w:ascii="Optima" w:hAnsi="Optima"/>
                              <w:b/>
                              <w:color w:val="0038A8"/>
                              <w:sz w:val="18"/>
                              <w:szCs w:val="18"/>
                            </w:rPr>
                            <w:t xml:space="preserve">            </w:t>
                          </w:r>
                          <w:r w:rsidR="00EE4032">
                            <w:rPr>
                              <w:rFonts w:ascii="Optima" w:hAnsi="Optima"/>
                              <w:b/>
                              <w:color w:val="0038A8"/>
                              <w:sz w:val="18"/>
                              <w:szCs w:val="18"/>
                            </w:rPr>
                            <w:t>Student S</w:t>
                          </w:r>
                          <w:r w:rsidR="00627B6D">
                            <w:rPr>
                              <w:rFonts w:ascii="Optima" w:hAnsi="Optima"/>
                              <w:b/>
                              <w:color w:val="0038A8"/>
                              <w:sz w:val="18"/>
                              <w:szCs w:val="18"/>
                            </w:rPr>
                            <w:t>uccess</w:t>
                          </w:r>
                          <w:r w:rsidR="00EE4032">
                            <w:rPr>
                              <w:rFonts w:ascii="Optima" w:hAnsi="Optima"/>
                              <w:b/>
                              <w:color w:val="0038A8"/>
                              <w:sz w:val="18"/>
                              <w:szCs w:val="18"/>
                            </w:rPr>
                            <w:t xml:space="preserve">    |    </w:t>
                          </w:r>
                          <w:r w:rsidR="00951CEA">
                            <w:rPr>
                              <w:rFonts w:ascii="Optima" w:hAnsi="Optima"/>
                              <w:b/>
                              <w:color w:val="0038A8"/>
                              <w:sz w:val="18"/>
                              <w:szCs w:val="18"/>
                            </w:rPr>
                            <w:t>C</w:t>
                          </w:r>
                          <w:r w:rsidR="00627B6D">
                            <w:rPr>
                              <w:rFonts w:ascii="Optima" w:hAnsi="Optima"/>
                              <w:b/>
                              <w:color w:val="0038A8"/>
                              <w:sz w:val="18"/>
                              <w:szCs w:val="18"/>
                            </w:rPr>
                            <w:t xml:space="preserve">areer Services </w:t>
                          </w:r>
                          <w:r w:rsidR="00951CEA">
                            <w:rPr>
                              <w:rFonts w:ascii="Optima" w:hAnsi="Optima"/>
                              <w:b/>
                              <w:color w:val="0038A8"/>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F6CF6" id="_x0000_t202" coordsize="21600,21600" o:spt="202" path="m,l,21600r21600,l21600,xe">
              <v:stroke joinstyle="miter"/>
              <v:path gradientshapeok="t" o:connecttype="rect"/>
            </v:shapetype>
            <v:shape id="Text Box 7" o:spid="_x0000_s1026" type="#_x0000_t202" style="position:absolute;margin-left:325.5pt;margin-top:73.5pt;width:221.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" filled="f" stroked="f" strokeweight=".5pt">
              <v:textbox>
                <w:txbxContent>
                  <w:p w14:paraId="35311E36" w14:textId="77777777" w:rsidR="001D2565" w:rsidRPr="001D2565" w:rsidRDefault="00642791" w:rsidP="00951CEA">
                    <w:pPr>
                      <w:rPr>
                        <w:rFonts w:ascii="Optima" w:hAnsi="Optima"/>
                        <w:b/>
                        <w:color w:val="0038A8"/>
                        <w:sz w:val="18"/>
                        <w:szCs w:val="18"/>
                      </w:rPr>
                    </w:pPr>
                    <w:r>
                      <w:rPr>
                        <w:rFonts w:ascii="Optima" w:hAnsi="Optima"/>
                        <w:b/>
                        <w:color w:val="0038A8"/>
                        <w:sz w:val="18"/>
                        <w:szCs w:val="18"/>
                      </w:rPr>
                      <w:t xml:space="preserve">            </w:t>
                    </w:r>
                    <w:r w:rsidR="00EE4032">
                      <w:rPr>
                        <w:rFonts w:ascii="Optima" w:hAnsi="Optima"/>
                        <w:b/>
                        <w:color w:val="0038A8"/>
                        <w:sz w:val="18"/>
                        <w:szCs w:val="18"/>
                      </w:rPr>
                      <w:t>Student S</w:t>
                    </w:r>
                    <w:r w:rsidR="00627B6D">
                      <w:rPr>
                        <w:rFonts w:ascii="Optima" w:hAnsi="Optima"/>
                        <w:b/>
                        <w:color w:val="0038A8"/>
                        <w:sz w:val="18"/>
                        <w:szCs w:val="18"/>
                      </w:rPr>
                      <w:t>uccess</w:t>
                    </w:r>
                    <w:r w:rsidR="00EE4032">
                      <w:rPr>
                        <w:rFonts w:ascii="Optima" w:hAnsi="Optima"/>
                        <w:b/>
                        <w:color w:val="0038A8"/>
                        <w:sz w:val="18"/>
                        <w:szCs w:val="18"/>
                      </w:rPr>
                      <w:t xml:space="preserve">    |    </w:t>
                    </w:r>
                    <w:r w:rsidR="00951CEA">
                      <w:rPr>
                        <w:rFonts w:ascii="Optima" w:hAnsi="Optima"/>
                        <w:b/>
                        <w:color w:val="0038A8"/>
                        <w:sz w:val="18"/>
                        <w:szCs w:val="18"/>
                      </w:rPr>
                      <w:t>C</w:t>
                    </w:r>
                    <w:r w:rsidR="00627B6D">
                      <w:rPr>
                        <w:rFonts w:ascii="Optima" w:hAnsi="Optima"/>
                        <w:b/>
                        <w:color w:val="0038A8"/>
                        <w:sz w:val="18"/>
                        <w:szCs w:val="18"/>
                      </w:rPr>
                      <w:t xml:space="preserve">areer Services </w:t>
                    </w:r>
                    <w:r w:rsidR="00951CEA">
                      <w:rPr>
                        <w:rFonts w:ascii="Optima" w:hAnsi="Optima"/>
                        <w:b/>
                        <w:color w:val="0038A8"/>
                        <w:sz w:val="18"/>
                        <w:szCs w:val="18"/>
                      </w:rPr>
                      <w:t xml:space="preserve"> </w:t>
                    </w:r>
                  </w:p>
                </w:txbxContent>
              </v:textbox>
            </v:shape>
          </w:pict>
        </mc:Fallback>
      </mc:AlternateContent>
    </w:r>
    <w:r w:rsidR="0009654A">
      <w:rPr>
        <w:noProof/>
        <w:color w:val="0038A8"/>
      </w:rPr>
      <mc:AlternateContent>
        <mc:Choice Requires="wps">
          <w:drawing>
            <wp:anchor distT="0" distB="0" distL="114300" distR="114300" simplePos="0" relativeHeight="251660288" behindDoc="0" locked="0" layoutInCell="1" allowOverlap="1" wp14:anchorId="1A08DF65" wp14:editId="616EF8A3">
              <wp:simplePos x="0" y="0"/>
              <wp:positionH relativeFrom="column">
                <wp:posOffset>-28575</wp:posOffset>
              </wp:positionH>
              <wp:positionV relativeFrom="paragraph">
                <wp:posOffset>628650</wp:posOffset>
              </wp:positionV>
              <wp:extent cx="3457575"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57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F6167" w14:textId="77777777" w:rsidR="001D2565" w:rsidRPr="001D2565" w:rsidRDefault="001D2565">
                          <w:pPr>
                            <w:rPr>
                              <w:rFonts w:ascii="Optima" w:hAnsi="Optima"/>
                              <w:b/>
                              <w:color w:val="FFFFFF" w:themeColor="background1"/>
                            </w:rPr>
                          </w:pPr>
                          <w:r w:rsidRPr="001D2565">
                            <w:rPr>
                              <w:rFonts w:ascii="Optima" w:hAnsi="Optima"/>
                              <w:b/>
                              <w:color w:val="FFFFFF" w:themeColor="background1"/>
                            </w:rPr>
                            <w:t>BON SECOURS MEMORIAL COLLEGE OF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DF65" id="Text Box 4" o:spid="_x0000_s1027" type="#_x0000_t202" style="position:absolute;margin-left:-2.25pt;margin-top:49.5pt;width:272.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" filled="f" stroked="f" strokeweight=".5pt">
              <v:textbox>
                <w:txbxContent>
                  <w:p w14:paraId="725F6167" w14:textId="77777777" w:rsidR="001D2565" w:rsidRPr="001D2565" w:rsidRDefault="001D2565">
                    <w:pPr>
                      <w:rPr>
                        <w:rFonts w:ascii="Optima" w:hAnsi="Optima"/>
                        <w:b/>
                        <w:color w:val="FFFFFF" w:themeColor="background1"/>
                      </w:rPr>
                    </w:pPr>
                    <w:r w:rsidRPr="001D2565">
                      <w:rPr>
                        <w:rFonts w:ascii="Optima" w:hAnsi="Optima"/>
                        <w:b/>
                        <w:color w:val="FFFFFF" w:themeColor="background1"/>
                      </w:rPr>
                      <w:t>BON SECOURS MEMORIAL COLLEGE OF NURSING</w:t>
                    </w:r>
                  </w:p>
                </w:txbxContent>
              </v:textbox>
            </v:shape>
          </w:pict>
        </mc:Fallback>
      </mc:AlternateContent>
    </w:r>
    <w:r w:rsidR="001D2565">
      <w:rPr>
        <w:noProof/>
        <w:color w:val="0038A8"/>
      </w:rPr>
      <mc:AlternateContent>
        <mc:Choice Requires="wps">
          <w:drawing>
            <wp:anchor distT="0" distB="0" distL="114300" distR="114300" simplePos="0" relativeHeight="251661312" behindDoc="0" locked="0" layoutInCell="1" allowOverlap="1" wp14:anchorId="794561F9" wp14:editId="75CC88B6">
              <wp:simplePos x="0" y="0"/>
              <wp:positionH relativeFrom="column">
                <wp:posOffset>-504825</wp:posOffset>
              </wp:positionH>
              <wp:positionV relativeFrom="paragraph">
                <wp:posOffset>933450</wp:posOffset>
              </wp:positionV>
              <wp:extent cx="7934325" cy="0"/>
              <wp:effectExtent l="0" t="19050" r="9525" b="38100"/>
              <wp:wrapNone/>
              <wp:docPr id="5" name="Straight Connector 5"/>
              <wp:cNvGraphicFramePr/>
              <a:graphic xmlns:a="http://schemas.openxmlformats.org/drawingml/2006/main">
                <a:graphicData uri="http://schemas.microsoft.com/office/word/2010/wordprocessingShape">
                  <wps:wsp>
                    <wps:cNvCnPr/>
                    <wps:spPr>
                      <a:xfrm>
                        <a:off x="0" y="0"/>
                        <a:ext cx="7934325" cy="0"/>
                      </a:xfrm>
                      <a:prstGeom prst="line">
                        <a:avLst/>
                      </a:prstGeom>
                      <a:ln w="57150">
                        <a:solidFill>
                          <a:srgbClr val="7BA90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8CABF7"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73.5pt" to="5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" strokecolor="#7ba907" strokeweight="4.5pt"/>
          </w:pict>
        </mc:Fallback>
      </mc:AlternateContent>
    </w:r>
    <w:r w:rsidR="001D2565" w:rsidRPr="001D2565">
      <w:rPr>
        <w:noProof/>
        <w:color w:val="0038A8"/>
      </w:rPr>
      <mc:AlternateContent>
        <mc:Choice Requires="wps">
          <w:drawing>
            <wp:anchor distT="0" distB="0" distL="114300" distR="114300" simplePos="0" relativeHeight="251659264" behindDoc="1" locked="0" layoutInCell="1" allowOverlap="1" wp14:anchorId="42A5A6AD" wp14:editId="67F81EBA">
              <wp:simplePos x="0" y="0"/>
              <wp:positionH relativeFrom="column">
                <wp:posOffset>-504825</wp:posOffset>
              </wp:positionH>
              <wp:positionV relativeFrom="paragraph">
                <wp:posOffset>-457200</wp:posOffset>
              </wp:positionV>
              <wp:extent cx="7839075" cy="13430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839075" cy="1343025"/>
                      </a:xfrm>
                      <a:prstGeom prst="rect">
                        <a:avLst/>
                      </a:prstGeom>
                      <a:solidFill>
                        <a:srgbClr val="0038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DCD61" id="Rectangle 2" o:spid="_x0000_s1026" style="position:absolute;margin-left:-39.75pt;margin-top:-36pt;width:617.25pt;height:1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" fillcolor="#0038a8" stroked="f" strokeweight="2pt"/>
          </w:pict>
        </mc:Fallback>
      </mc:AlternateContent>
    </w:r>
    <w:r w:rsidR="001D2565">
      <w:rPr>
        <w:noProof/>
        <w:color w:val="0038A8"/>
      </w:rPr>
      <w:drawing>
        <wp:inline distT="0" distB="0" distL="0" distR="0" wp14:anchorId="34BFA448" wp14:editId="370E2869">
          <wp:extent cx="1037209" cy="7702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RSE WHITE.png"/>
                  <pic:cNvPicPr/>
                </pic:nvPicPr>
                <pic:blipFill>
                  <a:blip r:embed="rId1">
                    <a:extLst>
                      <a:ext uri="{28A0092B-C50C-407E-A947-70E740481C1C}">
                        <a14:useLocalDpi xmlns:a14="http://schemas.microsoft.com/office/drawing/2010/main" val="0"/>
                      </a:ext>
                    </a:extLst>
                  </a:blip>
                  <a:stretch>
                    <a:fillRect/>
                  </a:stretch>
                </pic:blipFill>
                <pic:spPr>
                  <a:xfrm>
                    <a:off x="0" y="0"/>
                    <a:ext cx="1039492" cy="771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195"/>
    <w:multiLevelType w:val="hybridMultilevel"/>
    <w:tmpl w:val="8B7C9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95115E"/>
    <w:multiLevelType w:val="hybridMultilevel"/>
    <w:tmpl w:val="58F8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D4D32"/>
    <w:multiLevelType w:val="hybridMultilevel"/>
    <w:tmpl w:val="8B7C9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B4749"/>
    <w:multiLevelType w:val="hybridMultilevel"/>
    <w:tmpl w:val="249271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74246429"/>
    <w:multiLevelType w:val="hybridMultilevel"/>
    <w:tmpl w:val="A26C7F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BF4009"/>
    <w:multiLevelType w:val="hybridMultilevel"/>
    <w:tmpl w:val="39303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92825"/>
    <w:multiLevelType w:val="hybridMultilevel"/>
    <w:tmpl w:val="B49EA1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565"/>
    <w:rsid w:val="0009654A"/>
    <w:rsid w:val="000A62D2"/>
    <w:rsid w:val="000B03E0"/>
    <w:rsid w:val="000B7609"/>
    <w:rsid w:val="000C0DE9"/>
    <w:rsid w:val="001669BB"/>
    <w:rsid w:val="001A0676"/>
    <w:rsid w:val="001B0E55"/>
    <w:rsid w:val="001D2565"/>
    <w:rsid w:val="002478B5"/>
    <w:rsid w:val="00257CA0"/>
    <w:rsid w:val="00274155"/>
    <w:rsid w:val="002F02E2"/>
    <w:rsid w:val="0034033D"/>
    <w:rsid w:val="0035569F"/>
    <w:rsid w:val="003776D3"/>
    <w:rsid w:val="004217FA"/>
    <w:rsid w:val="004372D1"/>
    <w:rsid w:val="005405B9"/>
    <w:rsid w:val="0058017A"/>
    <w:rsid w:val="00581190"/>
    <w:rsid w:val="005B22B8"/>
    <w:rsid w:val="005C6573"/>
    <w:rsid w:val="00616D5A"/>
    <w:rsid w:val="00627B6D"/>
    <w:rsid w:val="00642791"/>
    <w:rsid w:val="00665BBB"/>
    <w:rsid w:val="00690233"/>
    <w:rsid w:val="006E7913"/>
    <w:rsid w:val="006F7CAD"/>
    <w:rsid w:val="007209A4"/>
    <w:rsid w:val="00884CC0"/>
    <w:rsid w:val="0089273A"/>
    <w:rsid w:val="00906308"/>
    <w:rsid w:val="0092225D"/>
    <w:rsid w:val="0093250B"/>
    <w:rsid w:val="00951CEA"/>
    <w:rsid w:val="009B3A16"/>
    <w:rsid w:val="009D68A0"/>
    <w:rsid w:val="00A31DD5"/>
    <w:rsid w:val="00AB6B62"/>
    <w:rsid w:val="00AF3946"/>
    <w:rsid w:val="00B0455A"/>
    <w:rsid w:val="00B243F9"/>
    <w:rsid w:val="00B661F3"/>
    <w:rsid w:val="00BC0C1B"/>
    <w:rsid w:val="00C50024"/>
    <w:rsid w:val="00CA29C3"/>
    <w:rsid w:val="00D564B9"/>
    <w:rsid w:val="00DC5B2E"/>
    <w:rsid w:val="00E578E6"/>
    <w:rsid w:val="00E955CE"/>
    <w:rsid w:val="00E96F29"/>
    <w:rsid w:val="00EB1064"/>
    <w:rsid w:val="00ED168A"/>
    <w:rsid w:val="00EE4032"/>
    <w:rsid w:val="00F7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6C6036"/>
  <w15:docId w15:val="{FA409FF5-BFA7-4F10-BA66-058505EF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225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225D"/>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65"/>
  </w:style>
  <w:style w:type="paragraph" w:styleId="Footer">
    <w:name w:val="footer"/>
    <w:basedOn w:val="Normal"/>
    <w:link w:val="FooterChar"/>
    <w:uiPriority w:val="99"/>
    <w:unhideWhenUsed/>
    <w:rsid w:val="001D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65"/>
  </w:style>
  <w:style w:type="paragraph" w:styleId="BalloonText">
    <w:name w:val="Balloon Text"/>
    <w:basedOn w:val="Normal"/>
    <w:link w:val="BalloonTextChar"/>
    <w:uiPriority w:val="99"/>
    <w:semiHidden/>
    <w:unhideWhenUsed/>
    <w:rsid w:val="001D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65"/>
    <w:rPr>
      <w:rFonts w:ascii="Tahoma" w:hAnsi="Tahoma" w:cs="Tahoma"/>
      <w:sz w:val="16"/>
      <w:szCs w:val="16"/>
    </w:rPr>
  </w:style>
  <w:style w:type="character" w:styleId="Hyperlink">
    <w:name w:val="Hyperlink"/>
    <w:basedOn w:val="DefaultParagraphFont"/>
    <w:uiPriority w:val="99"/>
    <w:unhideWhenUsed/>
    <w:rsid w:val="0009654A"/>
    <w:rPr>
      <w:color w:val="0000FF" w:themeColor="hyperlink"/>
      <w:u w:val="single"/>
    </w:rPr>
  </w:style>
  <w:style w:type="paragraph" w:styleId="ListParagraph">
    <w:name w:val="List Paragraph"/>
    <w:basedOn w:val="Normal"/>
    <w:uiPriority w:val="34"/>
    <w:qFormat/>
    <w:rsid w:val="004372D1"/>
    <w:pPr>
      <w:ind w:left="720"/>
      <w:contextualSpacing/>
    </w:pPr>
  </w:style>
  <w:style w:type="paragraph" w:styleId="NoSpacing">
    <w:name w:val="No Spacing"/>
    <w:uiPriority w:val="1"/>
    <w:qFormat/>
    <w:rsid w:val="0092225D"/>
    <w:pPr>
      <w:spacing w:after="0" w:line="240" w:lineRule="auto"/>
    </w:pPr>
  </w:style>
  <w:style w:type="character" w:customStyle="1" w:styleId="Heading2Char">
    <w:name w:val="Heading 2 Char"/>
    <w:basedOn w:val="DefaultParagraphFont"/>
    <w:link w:val="Heading2"/>
    <w:uiPriority w:val="9"/>
    <w:rsid w:val="009222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225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ecredentialing.org/Magnet/FindaMagnetFacility"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na.org/hospitals.html"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wn_Ruppert@bshsi.org"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indee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ster.com" TargetMode="External"/><Relationship Id="rId14" Type="http://schemas.openxmlformats.org/officeDocument/2006/relationships/hyperlink" Target="http://www.nursecredential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The interview &amp; job offer. </vt:lpstr>
      <vt:lpstr>    Remember to tell the manager about yourself, but also about your nursing school.</vt:lpstr>
      <vt:lpstr>        Advice from our Graduates</vt:lpstr>
    </vt:vector>
  </TitlesOfParts>
  <Company>Bon Secours Health System, Inc.</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Ingrid D.</dc:creator>
  <cp:lastModifiedBy>Peterson, Allison E.</cp:lastModifiedBy>
  <cp:revision>2</cp:revision>
  <cp:lastPrinted>2018-08-23T17:02:00Z</cp:lastPrinted>
  <dcterms:created xsi:type="dcterms:W3CDTF">2020-06-16T14:37:00Z</dcterms:created>
  <dcterms:modified xsi:type="dcterms:W3CDTF">2020-06-16T14:37:00Z</dcterms:modified>
</cp:coreProperties>
</file>